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9854"/>
      </w:tblGrid>
      <w:tr w:rsidR="00D44292">
        <w:trPr>
          <w:trHeight w:val="2880"/>
          <w:jc w:val="center"/>
        </w:trPr>
        <w:tc>
          <w:tcPr>
            <w:tcW w:w="5000" w:type="pct"/>
          </w:tcPr>
          <w:p w:rsidR="00D44292" w:rsidRDefault="00D44292" w:rsidP="003E4027">
            <w:pPr>
              <w:pStyle w:val="Bezmezer"/>
              <w:jc w:val="center"/>
              <w:rPr>
                <w:rFonts w:ascii="Cambria" w:hAnsi="Cambria"/>
                <w:caps/>
              </w:rPr>
            </w:pPr>
            <w:r>
              <w:rPr>
                <w:rFonts w:ascii="Cambria" w:hAnsi="Cambria"/>
                <w:caps/>
              </w:rPr>
              <w:t>[</w:t>
            </w:r>
            <w:r w:rsidR="003E4027">
              <w:rPr>
                <w:rFonts w:ascii="Cambria" w:hAnsi="Cambria"/>
                <w:caps/>
              </w:rPr>
              <w:t>Policejní akademie ČR v Praze</w:t>
            </w:r>
            <w:r>
              <w:rPr>
                <w:rFonts w:ascii="Cambria" w:hAnsi="Cambria"/>
                <w:caps/>
              </w:rPr>
              <w:t>]</w:t>
            </w:r>
          </w:p>
        </w:tc>
      </w:tr>
      <w:tr w:rsidR="00D44292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D44292" w:rsidRDefault="00D44292" w:rsidP="008D2A40">
            <w:pPr>
              <w:pStyle w:val="Bezmezer"/>
              <w:jc w:val="center"/>
              <w:rPr>
                <w:rFonts w:ascii="Cambria" w:hAnsi="Cambria"/>
                <w:sz w:val="80"/>
                <w:szCs w:val="80"/>
              </w:rPr>
            </w:pPr>
            <w:r>
              <w:rPr>
                <w:rFonts w:ascii="Cambria" w:hAnsi="Cambria"/>
                <w:sz w:val="80"/>
                <w:szCs w:val="80"/>
              </w:rPr>
              <w:t xml:space="preserve">státní </w:t>
            </w:r>
            <w:r w:rsidR="008D2A40">
              <w:rPr>
                <w:rFonts w:ascii="Cambria" w:hAnsi="Cambria"/>
                <w:sz w:val="80"/>
                <w:szCs w:val="80"/>
              </w:rPr>
              <w:t>závěrečná</w:t>
            </w:r>
            <w:r>
              <w:rPr>
                <w:rFonts w:ascii="Cambria" w:hAnsi="Cambria"/>
                <w:sz w:val="80"/>
                <w:szCs w:val="80"/>
              </w:rPr>
              <w:t xml:space="preserve"> zkouška</w:t>
            </w:r>
          </w:p>
        </w:tc>
      </w:tr>
      <w:tr w:rsidR="00D44292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D44292" w:rsidRDefault="008D2A40">
            <w:pPr>
              <w:pStyle w:val="Bezmezer"/>
              <w:jc w:val="center"/>
              <w:rPr>
                <w:rFonts w:ascii="Cambria" w:hAnsi="Cambria"/>
                <w:sz w:val="44"/>
                <w:szCs w:val="44"/>
              </w:rPr>
            </w:pPr>
            <w:r>
              <w:rPr>
                <w:rFonts w:ascii="Cambria" w:hAnsi="Cambria"/>
                <w:sz w:val="44"/>
                <w:szCs w:val="44"/>
              </w:rPr>
              <w:t>Řízení bezpečnosti a rizika</w:t>
            </w:r>
          </w:p>
        </w:tc>
      </w:tr>
      <w:tr w:rsidR="00D44292">
        <w:trPr>
          <w:trHeight w:val="360"/>
          <w:jc w:val="center"/>
        </w:trPr>
        <w:tc>
          <w:tcPr>
            <w:tcW w:w="5000" w:type="pct"/>
            <w:vAlign w:val="center"/>
          </w:tcPr>
          <w:p w:rsidR="00D44292" w:rsidRPr="00D44292" w:rsidRDefault="00D44292">
            <w:pPr>
              <w:pStyle w:val="Bezmezer"/>
              <w:jc w:val="center"/>
            </w:pPr>
          </w:p>
        </w:tc>
      </w:tr>
      <w:tr w:rsidR="00D44292">
        <w:trPr>
          <w:trHeight w:val="360"/>
          <w:jc w:val="center"/>
        </w:trPr>
        <w:tc>
          <w:tcPr>
            <w:tcW w:w="5000" w:type="pct"/>
            <w:vAlign w:val="center"/>
          </w:tcPr>
          <w:p w:rsidR="00D44292" w:rsidRPr="00D44292" w:rsidRDefault="00D44292" w:rsidP="003E4027">
            <w:pPr>
              <w:pStyle w:val="Bezmezer"/>
              <w:jc w:val="center"/>
              <w:rPr>
                <w:b/>
                <w:bCs/>
              </w:rPr>
            </w:pPr>
          </w:p>
        </w:tc>
      </w:tr>
      <w:tr w:rsidR="00D44292">
        <w:trPr>
          <w:trHeight w:val="360"/>
          <w:jc w:val="center"/>
        </w:trPr>
        <w:tc>
          <w:tcPr>
            <w:tcW w:w="5000" w:type="pct"/>
            <w:vAlign w:val="center"/>
          </w:tcPr>
          <w:p w:rsidR="00D44292" w:rsidRPr="00D44292" w:rsidRDefault="008D2A40">
            <w:pPr>
              <w:pStyle w:val="Bezmez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Letní</w:t>
            </w:r>
            <w:r w:rsidR="003E4027">
              <w:rPr>
                <w:b/>
                <w:bCs/>
              </w:rPr>
              <w:t xml:space="preserve"> semestr 2011</w:t>
            </w:r>
          </w:p>
        </w:tc>
      </w:tr>
    </w:tbl>
    <w:p w:rsidR="00D44292" w:rsidRDefault="00D44292"/>
    <w:p w:rsidR="00D44292" w:rsidRDefault="00D44292"/>
    <w:tbl>
      <w:tblPr>
        <w:tblpPr w:leftFromText="187" w:rightFromText="187" w:horzAnchor="margin" w:tblpXSpec="center" w:tblpYSpec="bottom"/>
        <w:tblW w:w="5000" w:type="pct"/>
        <w:tblLook w:val="04A0"/>
      </w:tblPr>
      <w:tblGrid>
        <w:gridCol w:w="9854"/>
      </w:tblGrid>
      <w:tr w:rsidR="00D44292">
        <w:tc>
          <w:tcPr>
            <w:tcW w:w="5000" w:type="pct"/>
          </w:tcPr>
          <w:p w:rsidR="00D44292" w:rsidRPr="00D44292" w:rsidRDefault="00D44292" w:rsidP="008D2A40">
            <w:pPr>
              <w:pStyle w:val="Bezmezer"/>
            </w:pPr>
            <w:r w:rsidRPr="00D44292">
              <w:t>Materiál je prací studentů, tudíž si neklade za cíl na 100% správnost.</w:t>
            </w:r>
            <w:r w:rsidR="006671DB">
              <w:t xml:space="preserve"> Jedná se o pouhý sylabus, který je nutné doplnit o další materii načtenou z </w:t>
            </w:r>
            <w:r w:rsidR="00A84142">
              <w:t>povinné</w:t>
            </w:r>
            <w:r w:rsidR="006671DB">
              <w:t xml:space="preserve"> literatury </w:t>
            </w:r>
            <w:r w:rsidR="008D2A40">
              <w:t>a právních norem.</w:t>
            </w:r>
          </w:p>
        </w:tc>
      </w:tr>
    </w:tbl>
    <w:p w:rsidR="00D44292" w:rsidRDefault="00D44292"/>
    <w:p w:rsidR="00695FB4" w:rsidRPr="0048277E" w:rsidRDefault="00D44292">
      <w:pPr>
        <w:jc w:val="both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sz w:val="18"/>
        </w:rPr>
        <w:br w:type="page"/>
      </w:r>
    </w:p>
    <w:sdt>
      <w:sdtPr>
        <w:id w:val="4727719"/>
        <w:docPartObj>
          <w:docPartGallery w:val="Table of Contents"/>
          <w:docPartUnique/>
        </w:docPartObj>
      </w:sdtPr>
      <w:sdtEndPr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eastAsia="cs-CZ"/>
        </w:rPr>
      </w:sdtEndPr>
      <w:sdtContent>
        <w:p w:rsidR="00345D78" w:rsidRPr="00345D78" w:rsidRDefault="00345D78">
          <w:pPr>
            <w:pStyle w:val="Nadpisobsahu"/>
            <w:rPr>
              <w:rFonts w:asciiTheme="minorHAnsi" w:hAnsiTheme="minorHAnsi"/>
              <w:sz w:val="20"/>
              <w:szCs w:val="20"/>
            </w:rPr>
          </w:pPr>
          <w:r>
            <w:t>Obsah</w:t>
          </w:r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r w:rsidRPr="00345D78">
            <w:rPr>
              <w:rFonts w:asciiTheme="minorHAnsi" w:hAnsiTheme="minorHAnsi"/>
              <w:sz w:val="20"/>
              <w:szCs w:val="20"/>
            </w:rPr>
            <w:fldChar w:fldCharType="begin"/>
          </w:r>
          <w:r w:rsidRPr="00345D78">
            <w:rPr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345D78">
            <w:rPr>
              <w:rFonts w:asciiTheme="minorHAnsi" w:hAnsiTheme="minorHAnsi"/>
              <w:sz w:val="20"/>
              <w:szCs w:val="20"/>
            </w:rPr>
            <w:fldChar w:fldCharType="separate"/>
          </w:r>
          <w:hyperlink w:anchor="_Toc28819830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pojem „řízení bezpečnosti“ a v čem spočívá jeho význam.</w:t>
            </w:r>
          </w:hyperlink>
          <w:r w:rsidR="006467D3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  <w:sz w:val="20"/>
            </w:rPr>
          </w:pPr>
          <w:hyperlink w:anchor="_Toc288198308" w:history="1">
            <w:r w:rsidRPr="00345D78">
              <w:rPr>
                <w:rStyle w:val="Hypertextovodkaz"/>
              </w:rPr>
              <w:t>V čem spočívá řízení bezpečnosti a jak se dosáhne zvýšení bezpečnosti. Vysvětlete význam krizového řízení jako nástroje řízení bezpečnosti. Vyjmenujte krizové stavy a na základě jakých právních norem a podmínek jsou vyhlašovány</w:t>
            </w:r>
            <w:r w:rsidRPr="00345D78">
              <w:rPr>
                <w:rStyle w:val="Hypertextovodkaz"/>
                <w:i w:val="0"/>
              </w:rPr>
              <w:t>.</w:t>
            </w:r>
            <w:r w:rsidRPr="00345D78">
              <w:rPr>
                <w:webHidden/>
                <w:sz w:val="20"/>
              </w:rPr>
              <w:tab/>
            </w:r>
            <w:r w:rsidRPr="00345D78">
              <w:rPr>
                <w:webHidden/>
                <w:sz w:val="20"/>
              </w:rPr>
              <w:fldChar w:fldCharType="begin"/>
            </w:r>
            <w:r w:rsidRPr="00345D78">
              <w:rPr>
                <w:webHidden/>
                <w:sz w:val="20"/>
              </w:rPr>
              <w:instrText xml:space="preserve"> PAGEREF _Toc288198308 \h </w:instrText>
            </w:r>
            <w:r w:rsidRPr="00345D78">
              <w:rPr>
                <w:webHidden/>
                <w:sz w:val="20"/>
              </w:rPr>
            </w:r>
            <w:r w:rsidRPr="00345D78">
              <w:rPr>
                <w:webHidden/>
                <w:sz w:val="20"/>
              </w:rPr>
              <w:fldChar w:fldCharType="separate"/>
            </w:r>
            <w:r w:rsidR="00744DCE">
              <w:rPr>
                <w:webHidden/>
                <w:sz w:val="20"/>
              </w:rPr>
              <w:t>4</w:t>
            </w:r>
            <w:r w:rsidRPr="00345D78">
              <w:rPr>
                <w:webHidden/>
                <w:sz w:val="20"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09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Jak chápeme pojem „řízení bezpečnosti území“ a v čem spočívá jeho význam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  <w:sz w:val="20"/>
            </w:rPr>
          </w:pPr>
          <w:hyperlink w:anchor="_Toc288198310" w:history="1">
            <w:r w:rsidRPr="00345D78">
              <w:rPr>
                <w:rStyle w:val="Hypertextovodkaz"/>
              </w:rPr>
              <w:t>Jaké činnosti lze pod pojmem řízení bezpečnosti území zahrnout. Objasněte význam plánování pro řízení bezpečnosti území. Jaký je význam veřejné správy (státní správy a územní samosprávy) pro řízení bezpečnosti území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  <w:sz w:val="20"/>
              </w:rPr>
              <w:tab/>
            </w:r>
            <w:r w:rsidRPr="00345D78">
              <w:rPr>
                <w:webHidden/>
                <w:sz w:val="20"/>
              </w:rPr>
              <w:fldChar w:fldCharType="begin"/>
            </w:r>
            <w:r w:rsidRPr="00345D78">
              <w:rPr>
                <w:webHidden/>
                <w:sz w:val="20"/>
              </w:rPr>
              <w:instrText xml:space="preserve"> PAGEREF _Toc288198310 \h </w:instrText>
            </w:r>
            <w:r w:rsidRPr="00345D78">
              <w:rPr>
                <w:webHidden/>
                <w:sz w:val="20"/>
              </w:rPr>
            </w:r>
            <w:r w:rsidRPr="00345D78">
              <w:rPr>
                <w:webHidden/>
                <w:sz w:val="20"/>
              </w:rPr>
              <w:fldChar w:fldCharType="separate"/>
            </w:r>
            <w:r w:rsidR="00744DCE">
              <w:rPr>
                <w:webHidden/>
                <w:sz w:val="20"/>
              </w:rPr>
              <w:t>5</w:t>
            </w:r>
            <w:r w:rsidRPr="00345D78">
              <w:rPr>
                <w:webHidden/>
                <w:sz w:val="20"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11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3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Popište a objasněte bezpečnostní zájmy a bezpečnostní systém ČR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  <w:sz w:val="20"/>
            </w:rPr>
          </w:pPr>
          <w:hyperlink w:anchor="_Toc288198312" w:history="1">
            <w:r w:rsidRPr="00345D78">
              <w:rPr>
                <w:rStyle w:val="Hypertextovodkaz"/>
              </w:rPr>
              <w:t>Vyjmenujte životní a strategické zájmy. Vyjmenujte základní složky řízení bezpečnosti ČR. Vysvětlete význam a úlohu ústředního krizového štábu pro řízení bezpečnosti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  <w:sz w:val="20"/>
              </w:rPr>
              <w:tab/>
            </w:r>
            <w:r w:rsidRPr="00345D78">
              <w:rPr>
                <w:webHidden/>
                <w:sz w:val="20"/>
              </w:rPr>
              <w:fldChar w:fldCharType="begin"/>
            </w:r>
            <w:r w:rsidRPr="00345D78">
              <w:rPr>
                <w:webHidden/>
                <w:sz w:val="20"/>
              </w:rPr>
              <w:instrText xml:space="preserve"> PAGEREF _Toc288198312 \h </w:instrText>
            </w:r>
            <w:r w:rsidRPr="00345D78">
              <w:rPr>
                <w:webHidden/>
                <w:sz w:val="20"/>
              </w:rPr>
            </w:r>
            <w:r w:rsidRPr="00345D78">
              <w:rPr>
                <w:webHidden/>
                <w:sz w:val="20"/>
              </w:rPr>
              <w:fldChar w:fldCharType="separate"/>
            </w:r>
            <w:r w:rsidR="00744DCE">
              <w:rPr>
                <w:webHidden/>
                <w:sz w:val="20"/>
              </w:rPr>
              <w:t>7</w:t>
            </w:r>
            <w:r w:rsidRPr="00345D78">
              <w:rPr>
                <w:webHidden/>
                <w:sz w:val="20"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13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4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typových plánů pro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14" w:history="1">
            <w:r w:rsidRPr="00345D78">
              <w:rPr>
                <w:rStyle w:val="Hypertextovodkaz"/>
              </w:rPr>
              <w:t>Z čeho se při zpracování typových plánů vycházelo a kdo za jejich zpracování zodpovídá. Na jaké oblasti jsou tyto plány zaměřeny. K čemu typové plány především slouží a při zpracování jakých dokumentů je z nich vycházeno. Které typové plány mají největší vliv na přípravu a řešení krizových situací v rámci resortu Ministerstva vnitra.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_Toc288198314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8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fldChar w:fldCharType="begin"/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instrText xml:space="preserve"> </w:instrText>
          </w:r>
          <w:r w:rsidRPr="00345D78">
            <w:rPr>
              <w:rFonts w:asciiTheme="minorHAnsi" w:hAnsiTheme="minorHAnsi"/>
              <w:sz w:val="20"/>
              <w:szCs w:val="20"/>
            </w:rPr>
            <w:instrText>HYPERLINK \l "_Toc288198315"</w:instrText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instrText xml:space="preserve"> </w:instrText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fldChar w:fldCharType="separate"/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t>5</w:t>
          </w:r>
          <w:r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ab/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t>Objasněte a popište fáze řízení bezpečnosti a typy řízení</w:t>
          </w:r>
          <w:r w:rsidRPr="00345D78">
            <w:rPr>
              <w:rStyle w:val="Hypertextovodkaz"/>
              <w:rFonts w:asciiTheme="minorHAnsi" w:hAnsiTheme="minorHAnsi"/>
              <w:sz w:val="20"/>
              <w:szCs w:val="20"/>
            </w:rPr>
            <w:fldChar w:fldCharType="end"/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r w:rsidRPr="00345D78">
            <w:rPr>
              <w:rStyle w:val="Hypertextovodkaz"/>
              <w:sz w:val="20"/>
            </w:rPr>
            <w:fldChar w:fldCharType="begin"/>
          </w:r>
          <w:r w:rsidRPr="00345D78">
            <w:rPr>
              <w:rStyle w:val="Hypertextovodkaz"/>
              <w:sz w:val="20"/>
            </w:rPr>
            <w:instrText xml:space="preserve"> </w:instrText>
          </w:r>
          <w:r w:rsidRPr="00345D78">
            <w:instrText>HYPERLINK \l "_Toc288198316"</w:instrText>
          </w:r>
          <w:r w:rsidRPr="00345D78">
            <w:rPr>
              <w:rStyle w:val="Hypertextovodkaz"/>
              <w:sz w:val="20"/>
            </w:rPr>
            <w:instrText xml:space="preserve"> </w:instrText>
          </w:r>
          <w:r w:rsidRPr="00345D78">
            <w:rPr>
              <w:rStyle w:val="Hypertextovodkaz"/>
              <w:sz w:val="20"/>
            </w:rPr>
          </w:r>
          <w:r w:rsidRPr="00345D78">
            <w:rPr>
              <w:rStyle w:val="Hypertextovodkaz"/>
              <w:sz w:val="20"/>
            </w:rPr>
            <w:fldChar w:fldCharType="separate"/>
          </w:r>
          <w:r w:rsidRPr="00345D78">
            <w:rPr>
              <w:rStyle w:val="Hypertextovodkaz"/>
            </w:rPr>
            <w:t>Jaký význam mají správně prováděná preventivní opatření pro zamezení (předcházení) vzniku mimořádných událostí a krizových situací. Jaké jsou specifické zvláštnosti systému prevence závažných havárií způsobených vybranými nebezpečnými chemickými látkami a jaké nejdůležitější dokumenty jsou pro tyto účely zpracovávány na úrovni kr</w:t>
          </w:r>
          <w:r w:rsidRPr="00345D78">
            <w:rPr>
              <w:rStyle w:val="Hypertextovodkaz"/>
              <w:szCs w:val="18"/>
            </w:rPr>
            <w:t>aj</w:t>
          </w:r>
          <w:r w:rsidRPr="00345D78">
            <w:rPr>
              <w:rStyle w:val="Hypertextovodkaz"/>
              <w:sz w:val="20"/>
            </w:rPr>
            <w:t>.</w:t>
          </w:r>
          <w:r w:rsidRPr="00345D78">
            <w:rPr>
              <w:webHidden/>
            </w:rPr>
            <w:tab/>
          </w:r>
          <w:r w:rsidRPr="00345D78">
            <w:rPr>
              <w:webHidden/>
            </w:rPr>
            <w:fldChar w:fldCharType="begin"/>
          </w:r>
          <w:r w:rsidRPr="00345D78">
            <w:rPr>
              <w:webHidden/>
            </w:rPr>
            <w:instrText xml:space="preserve"> PAGEREF _Toc288198316 \h </w:instrText>
          </w:r>
          <w:r w:rsidRPr="00345D78">
            <w:rPr>
              <w:webHidden/>
            </w:rPr>
          </w:r>
          <w:r w:rsidRPr="00345D78">
            <w:rPr>
              <w:webHidden/>
            </w:rPr>
            <w:fldChar w:fldCharType="separate"/>
          </w:r>
          <w:r w:rsidR="00744DCE">
            <w:rPr>
              <w:webHidden/>
            </w:rPr>
            <w:t>9</w:t>
          </w:r>
          <w:r w:rsidRPr="00345D78">
            <w:rPr>
              <w:webHidden/>
            </w:rPr>
            <w:fldChar w:fldCharType="end"/>
          </w:r>
          <w:r w:rsidRPr="00345D78">
            <w:rPr>
              <w:rStyle w:val="Hypertextovodkaz"/>
              <w:sz w:val="20"/>
            </w:rPr>
            <w:fldChar w:fldCharType="end"/>
          </w:r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1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6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Jaký je význam cvičení orgánů krizového řízení pro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18" w:history="1">
            <w:r w:rsidRPr="00345D78">
              <w:rPr>
                <w:rStyle w:val="Hypertextovodkaz"/>
              </w:rPr>
              <w:t>Objasněte význam cvičení orgánů krizového řízení pro přípravu na řešení krizových situací a proces jejich plánování a přípravy. Vysvětlete rozdíl cvičení orgánů krizového řízení od jiných typů cvičení bezpečnostních složek. V čem spočívá význam vyhodnocení výsledků cvičení orgánů krizového řízení pro zvýšení bezpečnosti.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_Toc288198318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11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19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7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a úlohu orgánů státní správy a územní samosprávy pro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20" w:history="1">
            <w:r w:rsidRPr="00345D78">
              <w:rPr>
                <w:rStyle w:val="Hypertextovodkaz"/>
              </w:rPr>
              <w:t>Objasněte rozdílnost obsahu zaměření ústředních správních orgánů a orgánů samosprávy na problematiku řízení bezpečnosti území. Vyjmenujte hlavní zaměření samostatného působení kraje v oblasti bezpečnosti. Objasněte pojem pracoviště krizového řízení.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_Toc288198320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13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21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8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Popište význam a úlohu integrovaného záchranného systému pro řízení bezpečnosti za zaměřením na stupeň kraj.</w:t>
            </w:r>
            <w:r w:rsidRPr="00345D78">
              <w:rPr>
                <w:rFonts w:asciiTheme="minorHAnsi" w:hAnsiTheme="minorHAnsi"/>
                <w:webHidden/>
                <w:sz w:val="20"/>
                <w:szCs w:val="20"/>
              </w:rPr>
              <w:tab/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22" w:history="1">
            <w:r w:rsidRPr="00345D78">
              <w:rPr>
                <w:rStyle w:val="Hypertextovodkaz"/>
              </w:rPr>
              <w:t>Popište specifičnost a zvláštnost tohoto systému od jiných forem organizace a řízení. Popište místo a úlohu hetmana kraje v tomto systému. Které právní předpisy a další předpisy upravují činnost IZS? Jaké jsou základní složky IZS a které právní předpisy upravují činnost základních složek IZS? Kdo koordinuje zásah v místě nasazení složek IZS? Vysvětlete význam jednotlivých stupňů poplachů.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_Toc288198322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14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23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9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Popište význam a úlohu veřejné správy pro řízení bezpečnosti.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24" w:history="1">
            <w:r w:rsidRPr="00345D78">
              <w:rPr>
                <w:rStyle w:val="Hypertextovodkaz"/>
              </w:rPr>
              <w:t>Vysvětlete význam pojmu „udržitelný rozvoj“ a úlohu veřejné správy při jeho zabezpečování. Jaké jsou nástroje veřejné správy pro řízení bezpečnosti a odvrácení vzniku krizových situací. Objasněte význam výchovy a vzdělávání občanů pro řešení mimořádných událostí a krizových situací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_Toc288198324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15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25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10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a úlohu krizového plánu pro řízení bezpečnosti na úrovni kraj.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26" w:history="1">
            <w:r w:rsidRPr="00345D78">
              <w:rPr>
                <w:rStyle w:val="Hypertextovodkaz"/>
              </w:rPr>
              <w:t>Z jakých právních předpisů a dalších dokumentů je při jeho zpracování vycházeno. Popište způsob zpracování jednotlivých částí krizového plánu kraje s důrazem na zodpovědnost za přípravu podkladů a konečné zpracování. Objasněte úlohu a význam obce při zpracování krizového plánu kraje a jaké dokumenty v rámci krizového plánování se na úrovně obce zpracovávají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_Toc288198326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16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2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11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havarijního plánování pro řízení bezpečnosti na stupni kraj.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28" w:history="1">
            <w:r w:rsidRPr="00345D78">
              <w:rPr>
                <w:rStyle w:val="Hypertextovodkaz"/>
              </w:rPr>
              <w:t>Na základě jakých právních předpisů a dalších podkladů se zpracovává havarijní plán kraje, z čeho se skládá a kdo zodpovídá za jeho zpracování. Objasněte vzájemnou vazbu havarijního plánu kraje na krizový plán kraje. Objasněte význam pojmů „zóna havarijního plánování“,“vnitřní havarijní plán“ a „vnější havarijní plán“.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_Toc288198328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17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29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12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Vysvětlete význam využití „kontrolního seznamů“ a „případových studií“ pro hodnocení rizik v oblasti řízení bezpečnosti území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30" w:history="1">
            <w:r w:rsidRPr="00345D78">
              <w:rPr>
                <w:rStyle w:val="Hypertextovodkaz"/>
              </w:rPr>
              <w:t>Objasněte význam odborných znalostí, konkrétní problematiky a formulování otázek pro kvalitní zpracování kontrolního seznamu. Kde jste se setkal/la s využitím kontrolních seznamů v praxi a jak hodnotíte jejich přínos. Kde jste se setkal/la s využitím případových studií v praxi a jak hodnotíte jejich přínos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_Toc288198330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18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31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13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pojem „vnitřní bezpečnost“ a jeho místo v systému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32" w:history="1">
            <w:r w:rsidRPr="00345D78">
              <w:rPr>
                <w:rStyle w:val="Hypertextovodkaz"/>
              </w:rPr>
              <w:t>Objasněte místo a úlohu (působnost) resortu Ministerstva vnitra v oblasti bezpečnosti státu. Popište úlohu MV při zajišťování vnitřní bezpečnosti a veřejného pořádku a ochrany obyvatelstva při živelních pohromách a haváriích. Které správní úřady jsou především zapojeny do zajišťování plnění úkolů v oblasti ochrany ekonomiky a plánování civilních zdroj</w:t>
            </w:r>
            <w:r w:rsidRPr="00345D78">
              <w:rPr>
                <w:rStyle w:val="Hypertextovodkaz"/>
                <w:sz w:val="20"/>
              </w:rPr>
              <w:t>ů.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_Toc288198332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19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33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14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pojmy základní funkce státu, kritická infrastruktura, objekty důležité pro obranu státu a objekty možného napadení a jejich využití pro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34" w:history="1">
            <w:r w:rsidRPr="00345D78">
              <w:rPr>
                <w:rStyle w:val="Hypertextovodkaz"/>
              </w:rPr>
              <w:t>Jak je zajištěna bezpečnost významných prvků a subjektů kritické infrastruktury.  Co jsou to průřezová a odvětvová kritéria a jaký je jejich význam. Objasněte pojmy „objekty možného napadení“ a „objekty důležité pro obranu státu“. Na základě jakých právních předpisů a za jakým účelem se jejich seznamy zpracovávají a kdo zodpovídá za jejich zpracován</w:t>
            </w:r>
            <w:r w:rsidRPr="00345D78">
              <w:rPr>
                <w:rStyle w:val="Hypertextovodkaz"/>
                <w:sz w:val="20"/>
              </w:rPr>
              <w:t>í.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_Toc288198334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20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35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15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dokumentu „Bezpečnostní strategie ČR“ pro řízení bezpečnosti.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36" w:history="1">
            <w:r w:rsidRPr="00345D78">
              <w:rPr>
                <w:rStyle w:val="Hypertextovodkaz"/>
                <w:sz w:val="20"/>
              </w:rPr>
              <w:t xml:space="preserve">Z jakých hlavních částí (oblastí) se „Bezpečnostní strategie ČR“ skládá. Při zpracování kterých dokumentů se z </w:t>
            </w:r>
            <w:r w:rsidRPr="00345D78">
              <w:rPr>
                <w:rStyle w:val="Hypertextovodkaz"/>
              </w:rPr>
              <w:t>„Bezpečnostní strategie ČR“ vychází. Jaký je vztah mezi dokumenty „Bezpečnostní strategie ČR“ a „Vojenská strategie ČR</w:t>
            </w:r>
            <w:r w:rsidRPr="00345D78">
              <w:rPr>
                <w:rStyle w:val="Hypertextovodkaz"/>
                <w:sz w:val="20"/>
              </w:rPr>
              <w:t>“.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_Toc288198336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21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3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16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Vysvětlete rozdílnost plnění úkolů kraje v rámci „havarijního plánování“ a „krizového plánování“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38" w:history="1">
            <w:r w:rsidRPr="00345D78">
              <w:rPr>
                <w:rStyle w:val="Hypertextovodkaz"/>
                <w:szCs w:val="18"/>
              </w:rPr>
              <w:t>Ja</w:t>
            </w:r>
            <w:r w:rsidRPr="00345D78">
              <w:rPr>
                <w:rStyle w:val="Hypertextovodkaz"/>
              </w:rPr>
              <w:t>ké základní dokumenty se zpracovávají na úrovni kraje pro potřeby havarijního plánování a krizového plánování. Co to je povodeň? Jaké druhy povodně znáte? Jaká konkrétní rizika souvisí s povodní? Jaká opatření jsou nejúčinnější pro bezpečnost území s ohledem na povodně? Uveďte příklady účinných opatření. Objasněte úlohu hejtmana v rámci krizového plánování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_Toc288198338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22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39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17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dokumentů „Bezpečnostní zpráva“ a „Plán fyzické ochrany“, které se zpracovávají na základě ustanovení zákona č. 59/2006 Sb.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40" w:history="1">
            <w:r w:rsidRPr="00345D78">
              <w:rPr>
                <w:rStyle w:val="Hypertextovodkaz"/>
              </w:rPr>
              <w:t>Kdo je povinen tyto dokumenty zpracovat a jaký mají hlavní obsah. Uveďte význam Policie ČR v souvislosti se zpracováním těchto dokumentů. Uveďte úlohu a význam krajského úřadu při využití informací uvedených v těchto dokumentech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_Toc288198340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24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41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18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Bezpečnostní rady státu pro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42" w:history="1">
            <w:r w:rsidRPr="00345D78">
              <w:rPr>
                <w:rStyle w:val="Hypertextovodkaz"/>
              </w:rPr>
              <w:t>Kdo jsou její členové a na základě jakých dokumentů pracuje. Vyjmenujte jednotlivé výbory BRS a jaká je jejich úloha. Jaká je úloha BRS za „běžného stavu“ a po vyhlášení krizových situací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_Toc288198342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25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43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19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a popište systém zajištění přípravy hospodářských opatření pro krizové stavy a přijetí hospodářských opatření po vyhlášení krizových stavů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44" w:history="1">
            <w:r w:rsidRPr="00345D78">
              <w:rPr>
                <w:rStyle w:val="Hypertextovodkaz"/>
              </w:rPr>
              <w:t>Z jakých právních předpisů a upřesňujících dokumentů je vycházeno. Objasněte pojmy „nezbytná dodávka“ a „mobilizační dodávka“. Jaké dokumenty se v souvislosti se zajištěním přípravy hospodářských opatření zpracovávají na úrovni kraje. Jak je zabezpečena (jakými dokumenty upravena) příprava hospodářských opatření a přijetí hospodářských opatření po vyhlášení krizových stavů v rámci Ministerstva vnitra České republiky a Policie České republiky. Jaký je význam této úpravy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_Toc288198344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26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45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20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úlohu a význam bezpečnostních rad a krizových štábů kraje a obcí.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46" w:history="1">
            <w:r w:rsidRPr="00345D78">
              <w:rPr>
                <w:rStyle w:val="Hypertextovodkaz"/>
              </w:rPr>
              <w:t>Na základě jakých právních předpisů jsou zřizovány a kdo je jejich předsedou. Jaký je vztah mezi bezpečnostní radou kraje či obce a příslušným krizovým štábem. Popište rozdílnost v plnění úkolů bezpečnostní rady obce při řešení mimořádných událostí a krizových situací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_Toc288198346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27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4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21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Popište systém zabezpečení ochrany před povodněmi na stupni kraj.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48" w:history="1">
            <w:r w:rsidRPr="00345D78">
              <w:rPr>
                <w:rStyle w:val="Hypertextovodkaz"/>
              </w:rPr>
              <w:t>Z jakých právních předpisů a dalších dokumentů je vycházeno. Jaké jsou stupně povodňové aktivity. Jaký je vztah mezi povodňovou komisí obce, bezpečnostní radou obce a krizovým štábem obce při povodni? Objasněte úlohu hetmana v rámci koordinace činnosti po vzniku povodně na území kraje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_Toc288198348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28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49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22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a přínos typových činností složek integrovaného záchranného systému při řešení mimořádných událostí.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50" w:history="1">
            <w:r w:rsidRPr="00345D78">
              <w:rPr>
                <w:rStyle w:val="Hypertextovodkaz"/>
              </w:rPr>
              <w:t>Proč bylo k jejich zpracování přistoupeno a z jakých podkladových materiálů (právní předpisy, směrnice apod.) je při jejich zpracování vycházeno. Vysvětlete význam katalogu typových činností  Jaký je hlavní obsah listu velitele zásahu a listu operačních středisek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_Toc288198350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30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51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23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Vysvětlete význam a úlohu bezpečnostních složek v systému řízení bezpečnosti.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52" w:history="1">
            <w:r w:rsidRPr="00345D78">
              <w:rPr>
                <w:rStyle w:val="Hypertextovodkaz"/>
              </w:rPr>
              <w:t>Vyjmenujte jednotlivé bezpečnostní složky a podle jaké legislativy se řídí při plnění svých úkolů. Jak je upraven vztah mezi orgány státní správy, krizovými orgány a bezpečnostními složkami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_Toc288198352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31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53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24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důvod potřeby omezení práv a svobod při řešení krizových situací.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54" w:history="1">
            <w:r w:rsidRPr="00345D78">
              <w:rPr>
                <w:rStyle w:val="Hypertextovodkaz"/>
              </w:rPr>
              <w:t>Za jakých podmínek lze práva a svobody občanů omezit. O jaká konkrétní omezení se jedná. Jakým způsobem jsou občané o těchto opatřeních informováni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_Toc288198354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33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55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25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význam ochrany kritické infrastruktury v rámci řízení bezpečnosti</w:t>
            </w:r>
          </w:hyperlink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56" w:history="1">
            <w:r w:rsidRPr="00345D78">
              <w:rPr>
                <w:rStyle w:val="Hypertextovodkaz"/>
              </w:rPr>
              <w:t>Co se pod pojmem kritická infrastruktura, ochrana kritické infrastruktury, prvek a subjekt kritické infrastruktury a průřezová a odvětvová kritéria rozumí. Jaký je cíl ochrany kritické infrastruktury. Jaké materiály byly v posledním období k této problematice projednávány a následně přijaty.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_Toc288198356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35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Pr="00345D78" w:rsidRDefault="00345D78">
          <w:pPr>
            <w:pStyle w:val="Obsah1"/>
            <w:rPr>
              <w:rFonts w:asciiTheme="minorHAnsi" w:eastAsiaTheme="minorEastAsia" w:hAnsiTheme="minorHAnsi" w:cstheme="minorBidi"/>
              <w:sz w:val="20"/>
              <w:szCs w:val="20"/>
            </w:rPr>
          </w:pPr>
          <w:hyperlink w:anchor="_Toc288198357" w:history="1"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26</w:t>
            </w:r>
            <w:r w:rsidRPr="00345D78">
              <w:rPr>
                <w:rFonts w:asciiTheme="minorHAnsi" w:eastAsiaTheme="minorEastAsia" w:hAnsiTheme="minorHAnsi" w:cstheme="minorBidi"/>
                <w:sz w:val="20"/>
                <w:szCs w:val="20"/>
              </w:rPr>
              <w:tab/>
            </w:r>
            <w:r w:rsidRPr="00345D78">
              <w:rPr>
                <w:rStyle w:val="Hypertextovodkaz"/>
                <w:rFonts w:asciiTheme="minorHAnsi" w:hAnsiTheme="minorHAnsi"/>
                <w:sz w:val="20"/>
                <w:szCs w:val="20"/>
              </w:rPr>
              <w:t>Objasněte úlohu význam a obsah dokumentu Koncepce ochrany obyvatelstva do roku 2013 s výhledem do roku 2020 v rámci řízení bezpečnosti.</w:t>
            </w:r>
          </w:hyperlink>
          <w:r w:rsidR="00744DCE" w:rsidRPr="00345D78">
            <w:rPr>
              <w:rFonts w:asciiTheme="minorHAnsi" w:eastAsiaTheme="minorEastAsia" w:hAnsiTheme="minorHAnsi" w:cstheme="minorBidi"/>
              <w:sz w:val="20"/>
              <w:szCs w:val="20"/>
            </w:rPr>
            <w:t xml:space="preserve"> </w:t>
          </w:r>
        </w:p>
        <w:p w:rsidR="00345D78" w:rsidRPr="00345D78" w:rsidRDefault="00345D78" w:rsidP="00345D78">
          <w:pPr>
            <w:pStyle w:val="Obsah2"/>
            <w:rPr>
              <w:rFonts w:eastAsiaTheme="minorEastAsia" w:cstheme="minorBidi"/>
            </w:rPr>
          </w:pPr>
          <w:hyperlink w:anchor="_Toc288198358" w:history="1">
            <w:r w:rsidRPr="00345D78">
              <w:rPr>
                <w:rStyle w:val="Hypertextovodkaz"/>
              </w:rPr>
              <w:t>Objasněte způsob a zodpovědnost za zajišťování a provozování systému varování. Jaká je úloha civilního nouzového plánování v rámci této koncepce</w:t>
            </w:r>
            <w:r w:rsidRPr="00345D78">
              <w:rPr>
                <w:rStyle w:val="Hypertextovodkaz"/>
                <w:sz w:val="20"/>
              </w:rPr>
              <w:t>.</w:t>
            </w:r>
            <w:r w:rsidRPr="00345D78">
              <w:rPr>
                <w:webHidden/>
              </w:rPr>
              <w:tab/>
            </w:r>
            <w:r w:rsidRPr="00345D78">
              <w:rPr>
                <w:webHidden/>
              </w:rPr>
              <w:fldChar w:fldCharType="begin"/>
            </w:r>
            <w:r w:rsidRPr="00345D78">
              <w:rPr>
                <w:webHidden/>
              </w:rPr>
              <w:instrText xml:space="preserve"> PAGEREF _Toc288198358 \h </w:instrText>
            </w:r>
            <w:r w:rsidRPr="00345D78">
              <w:rPr>
                <w:webHidden/>
              </w:rPr>
            </w:r>
            <w:r w:rsidRPr="00345D78">
              <w:rPr>
                <w:webHidden/>
              </w:rPr>
              <w:fldChar w:fldCharType="separate"/>
            </w:r>
            <w:r w:rsidR="00744DCE">
              <w:rPr>
                <w:webHidden/>
              </w:rPr>
              <w:t>36</w:t>
            </w:r>
            <w:r w:rsidRPr="00345D78">
              <w:rPr>
                <w:webHidden/>
              </w:rPr>
              <w:fldChar w:fldCharType="end"/>
            </w:r>
          </w:hyperlink>
        </w:p>
        <w:p w:rsidR="00345D78" w:rsidRDefault="00345D78">
          <w:r w:rsidRPr="00345D78">
            <w:rPr>
              <w:rFonts w:asciiTheme="minorHAnsi" w:hAnsiTheme="minorHAnsi"/>
            </w:rPr>
            <w:fldChar w:fldCharType="end"/>
          </w:r>
        </w:p>
      </w:sdtContent>
    </w:sdt>
    <w:p w:rsidR="00FF4C55" w:rsidRPr="00DF249C" w:rsidRDefault="00FF4C55">
      <w:pPr>
        <w:rPr>
          <w:rFonts w:asciiTheme="minorHAnsi" w:hAnsiTheme="minorHAnsi"/>
        </w:rPr>
      </w:pPr>
      <w:r w:rsidRPr="00DF249C">
        <w:rPr>
          <w:rFonts w:asciiTheme="minorHAnsi" w:hAnsiTheme="minorHAnsi"/>
        </w:rPr>
        <w:t>Zkratky:</w:t>
      </w:r>
    </w:p>
    <w:p w:rsidR="00744DCE" w:rsidRDefault="00744DCE">
      <w:pPr>
        <w:rPr>
          <w:rFonts w:asciiTheme="minorHAnsi" w:hAnsiTheme="minorHAnsi"/>
        </w:rPr>
        <w:sectPr w:rsidR="00744DCE" w:rsidSect="00D44292">
          <w:footerReference w:type="default" r:id="rId9"/>
          <w:type w:val="oddPage"/>
          <w:pgSz w:w="11907" w:h="16840" w:code="9"/>
          <w:pgMar w:top="1134" w:right="851" w:bottom="1134" w:left="1418" w:header="709" w:footer="709" w:gutter="0"/>
          <w:cols w:space="708"/>
          <w:titlePg/>
          <w:docGrid w:linePitch="272"/>
        </w:sectPr>
      </w:pPr>
    </w:p>
    <w:p w:rsidR="00ED4A7D" w:rsidRDefault="00ED4A7D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BR – bezpečnostní rada</w:t>
      </w:r>
    </w:p>
    <w:p w:rsidR="00ED4A7D" w:rsidRDefault="00ED4A7D">
      <w:pPr>
        <w:rPr>
          <w:rFonts w:asciiTheme="minorHAnsi" w:hAnsiTheme="minorHAnsi"/>
        </w:rPr>
      </w:pPr>
      <w:r>
        <w:rPr>
          <w:rFonts w:asciiTheme="minorHAnsi" w:hAnsiTheme="minorHAnsi"/>
        </w:rPr>
        <w:t>KŠ – krizový štáb</w:t>
      </w:r>
    </w:p>
    <w:p w:rsidR="005D402A" w:rsidRDefault="005D402A">
      <w:pPr>
        <w:rPr>
          <w:rFonts w:asciiTheme="minorHAnsi" w:hAnsiTheme="minorHAnsi"/>
        </w:rPr>
      </w:pPr>
      <w:r>
        <w:rPr>
          <w:rFonts w:asciiTheme="minorHAnsi" w:hAnsiTheme="minorHAnsi"/>
        </w:rPr>
        <w:t>EKI – evropská kritická infrastruktura</w:t>
      </w:r>
    </w:p>
    <w:p w:rsidR="005D402A" w:rsidRDefault="005D402A" w:rsidP="00A84C5D">
      <w:pPr>
        <w:rPr>
          <w:rFonts w:ascii="Calibri" w:hAnsi="Calibri"/>
        </w:rPr>
      </w:pPr>
      <w:r>
        <w:rPr>
          <w:rFonts w:ascii="Calibri" w:hAnsi="Calibri"/>
        </w:rPr>
        <w:t>ChrZ – chráněné zájmy – životy, zdraví a bezpečí lidí, majetek a veřejné blaho, ŽP a infrastruktury</w:t>
      </w:r>
    </w:p>
    <w:p w:rsidR="005D402A" w:rsidRPr="00DF249C" w:rsidRDefault="005D402A">
      <w:pPr>
        <w:jc w:val="both"/>
        <w:rPr>
          <w:rFonts w:asciiTheme="minorHAnsi" w:hAnsiTheme="minorHAnsi"/>
        </w:rPr>
      </w:pPr>
      <w:r w:rsidRPr="00DF249C">
        <w:rPr>
          <w:rFonts w:asciiTheme="minorHAnsi" w:hAnsiTheme="minorHAnsi"/>
        </w:rPr>
        <w:t xml:space="preserve">IZS </w:t>
      </w:r>
      <w:r>
        <w:rPr>
          <w:rFonts w:asciiTheme="minorHAnsi" w:hAnsiTheme="minorHAnsi"/>
        </w:rPr>
        <w:t>–</w:t>
      </w:r>
      <w:r w:rsidRPr="00DF249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integrovaný záchranný systém</w:t>
      </w:r>
    </w:p>
    <w:p w:rsidR="005D402A" w:rsidRDefault="005D402A">
      <w:pPr>
        <w:rPr>
          <w:rFonts w:asciiTheme="minorHAnsi" w:hAnsiTheme="minorHAnsi"/>
        </w:rPr>
      </w:pPr>
      <w:r>
        <w:rPr>
          <w:rFonts w:asciiTheme="minorHAnsi" w:hAnsiTheme="minorHAnsi"/>
        </w:rPr>
        <w:t>KI – kritická infrastruktura</w:t>
      </w:r>
    </w:p>
    <w:p w:rsidR="005D402A" w:rsidRPr="00DF249C" w:rsidRDefault="005D402A">
      <w:pPr>
        <w:rPr>
          <w:rFonts w:asciiTheme="minorHAnsi" w:hAnsiTheme="minorHAnsi"/>
        </w:rPr>
      </w:pPr>
      <w:proofErr w:type="spellStart"/>
      <w:r w:rsidRPr="00DF249C">
        <w:rPr>
          <w:rFonts w:asciiTheme="minorHAnsi" w:hAnsiTheme="minorHAnsi"/>
        </w:rPr>
        <w:t>KrSt</w:t>
      </w:r>
      <w:proofErr w:type="spellEnd"/>
      <w:r w:rsidRPr="00DF249C">
        <w:rPr>
          <w:rFonts w:asciiTheme="minorHAnsi" w:hAnsiTheme="minorHAnsi"/>
        </w:rPr>
        <w:t xml:space="preserve"> – krizový stav</w:t>
      </w:r>
    </w:p>
    <w:p w:rsidR="005D402A" w:rsidRPr="00DF249C" w:rsidRDefault="005D402A">
      <w:pPr>
        <w:rPr>
          <w:rFonts w:asciiTheme="minorHAnsi" w:hAnsiTheme="minorHAnsi"/>
        </w:rPr>
      </w:pPr>
      <w:r w:rsidRPr="00DF249C">
        <w:rPr>
          <w:rFonts w:asciiTheme="minorHAnsi" w:hAnsiTheme="minorHAnsi"/>
        </w:rPr>
        <w:t>KŘ – krizové řízení</w:t>
      </w:r>
    </w:p>
    <w:p w:rsidR="005D402A" w:rsidRPr="00DF249C" w:rsidRDefault="005D402A">
      <w:pPr>
        <w:rPr>
          <w:rFonts w:asciiTheme="minorHAnsi" w:hAnsiTheme="minorHAnsi"/>
        </w:rPr>
      </w:pPr>
      <w:r w:rsidRPr="00DF249C">
        <w:rPr>
          <w:rFonts w:asciiTheme="minorHAnsi" w:hAnsiTheme="minorHAnsi"/>
        </w:rPr>
        <w:t>KS – krizová situace</w:t>
      </w:r>
    </w:p>
    <w:p w:rsidR="005D402A" w:rsidRDefault="005D402A">
      <w:pPr>
        <w:jc w:val="both"/>
        <w:rPr>
          <w:rFonts w:ascii="Calibri" w:hAnsi="Calibri"/>
        </w:rPr>
      </w:pPr>
      <w:r>
        <w:rPr>
          <w:rFonts w:ascii="Calibri" w:hAnsi="Calibri"/>
        </w:rPr>
        <w:t>KŠ – krizový štáb</w:t>
      </w:r>
    </w:p>
    <w:p w:rsidR="005D402A" w:rsidRDefault="005D402A">
      <w:pPr>
        <w:jc w:val="both"/>
        <w:rPr>
          <w:rFonts w:ascii="Calibri" w:hAnsi="Calibri"/>
        </w:rPr>
      </w:pPr>
      <w:r>
        <w:rPr>
          <w:rFonts w:ascii="Calibri" w:hAnsi="Calibri"/>
        </w:rPr>
        <w:t>KÚ – krajský úřad</w:t>
      </w:r>
    </w:p>
    <w:p w:rsidR="005D402A" w:rsidRPr="00DF249C" w:rsidRDefault="005D402A">
      <w:pPr>
        <w:rPr>
          <w:rFonts w:asciiTheme="minorHAnsi" w:hAnsiTheme="minorHAnsi"/>
        </w:rPr>
      </w:pPr>
      <w:proofErr w:type="gramStart"/>
      <w:r w:rsidRPr="00DF249C">
        <w:rPr>
          <w:rFonts w:asciiTheme="minorHAnsi" w:hAnsiTheme="minorHAnsi"/>
        </w:rPr>
        <w:t>MU</w:t>
      </w:r>
      <w:proofErr w:type="gramEnd"/>
      <w:r w:rsidRPr="00DF249C">
        <w:rPr>
          <w:rFonts w:asciiTheme="minorHAnsi" w:hAnsiTheme="minorHAnsi"/>
        </w:rPr>
        <w:t xml:space="preserve"> – mimořádná událost</w:t>
      </w:r>
    </w:p>
    <w:p w:rsidR="005D402A" w:rsidRPr="00DF249C" w:rsidRDefault="005D402A">
      <w:pPr>
        <w:rPr>
          <w:rFonts w:asciiTheme="minorHAnsi" w:hAnsiTheme="minorHAnsi"/>
        </w:rPr>
      </w:pPr>
      <w:r w:rsidRPr="00DF249C">
        <w:rPr>
          <w:rFonts w:asciiTheme="minorHAnsi" w:hAnsiTheme="minorHAnsi"/>
        </w:rPr>
        <w:t>ŘB – řízení bezpečnosti</w:t>
      </w:r>
    </w:p>
    <w:p w:rsidR="005D402A" w:rsidRDefault="005D402A">
      <w:pPr>
        <w:rPr>
          <w:rFonts w:asciiTheme="minorHAnsi" w:hAnsiTheme="minorHAnsi"/>
        </w:rPr>
      </w:pPr>
      <w:r>
        <w:rPr>
          <w:rFonts w:asciiTheme="minorHAnsi" w:hAnsiTheme="minorHAnsi"/>
        </w:rPr>
        <w:t>SÚ – správní úřad</w:t>
      </w:r>
    </w:p>
    <w:p w:rsidR="005D402A" w:rsidRDefault="005D402A">
      <w:pPr>
        <w:jc w:val="both"/>
        <w:rPr>
          <w:rFonts w:ascii="Calibri" w:hAnsi="Calibri"/>
        </w:rPr>
      </w:pPr>
      <w:r>
        <w:rPr>
          <w:rFonts w:ascii="Calibri" w:hAnsi="Calibri"/>
        </w:rPr>
        <w:t>VS – veřejná správa</w:t>
      </w:r>
    </w:p>
    <w:p w:rsidR="005D402A" w:rsidRDefault="005D402A">
      <w:pPr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lastRenderedPageBreak/>
        <w:t>ZaLP</w:t>
      </w:r>
      <w:proofErr w:type="spellEnd"/>
      <w:r>
        <w:rPr>
          <w:rFonts w:ascii="Calibri" w:hAnsi="Calibri"/>
        </w:rPr>
        <w:t xml:space="preserve"> – záchranné a likvidační práce</w:t>
      </w:r>
    </w:p>
    <w:p w:rsidR="005D402A" w:rsidRDefault="005D402A">
      <w:pPr>
        <w:jc w:val="both"/>
        <w:rPr>
          <w:rFonts w:ascii="Calibri" w:hAnsi="Calibri"/>
        </w:rPr>
      </w:pPr>
      <w:r>
        <w:rPr>
          <w:rFonts w:ascii="Calibri" w:hAnsi="Calibri"/>
        </w:rPr>
        <w:t>ZHN – zbraně hromadného ničení</w:t>
      </w:r>
    </w:p>
    <w:p w:rsidR="005D402A" w:rsidRPr="0048277E" w:rsidRDefault="005D402A" w:rsidP="00A84C5D">
      <w:pPr>
        <w:rPr>
          <w:rFonts w:ascii="Calibri" w:hAnsi="Calibri"/>
        </w:rPr>
        <w:sectPr w:rsidR="005D402A" w:rsidRPr="0048277E" w:rsidSect="00744DCE">
          <w:type w:val="continuous"/>
          <w:pgSz w:w="11907" w:h="16840" w:code="9"/>
          <w:pgMar w:top="1134" w:right="851" w:bottom="1134" w:left="1418" w:header="709" w:footer="709" w:gutter="0"/>
          <w:cols w:num="2" w:space="708"/>
          <w:titlePg/>
          <w:docGrid w:linePitch="272"/>
        </w:sectPr>
      </w:pPr>
    </w:p>
    <w:p w:rsidR="0002451F" w:rsidRPr="00661D83" w:rsidRDefault="008D2A40" w:rsidP="0002451F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0" w:name="_Toc286474765"/>
      <w:bookmarkStart w:id="1" w:name="_Toc288198307"/>
      <w:r>
        <w:rPr>
          <w:rFonts w:ascii="Calibri" w:hAnsi="Calibri"/>
          <w:color w:val="0070C0"/>
          <w:sz w:val="24"/>
          <w:szCs w:val="24"/>
        </w:rPr>
        <w:lastRenderedPageBreak/>
        <w:t>1</w:t>
      </w:r>
      <w:r w:rsidR="0002451F" w:rsidRPr="00661D83">
        <w:rPr>
          <w:rFonts w:ascii="Calibri" w:hAnsi="Calibri"/>
          <w:color w:val="0070C0"/>
          <w:sz w:val="24"/>
          <w:szCs w:val="24"/>
        </w:rPr>
        <w:tab/>
      </w:r>
      <w:r>
        <w:rPr>
          <w:rFonts w:ascii="Calibri" w:hAnsi="Calibri"/>
          <w:color w:val="0070C0"/>
          <w:sz w:val="24"/>
          <w:szCs w:val="24"/>
        </w:rPr>
        <w:t>Objasněte pojem „řízení bezpečnosti“ a v čem spočívá jeho význam.</w:t>
      </w:r>
      <w:bookmarkEnd w:id="0"/>
      <w:bookmarkEnd w:id="1"/>
      <w:r w:rsidR="0002451F" w:rsidRPr="00661D83">
        <w:rPr>
          <w:rFonts w:ascii="Calibri" w:hAnsi="Calibri"/>
          <w:color w:val="0070C0"/>
          <w:sz w:val="24"/>
          <w:szCs w:val="24"/>
        </w:rPr>
        <w:tab/>
      </w:r>
    </w:p>
    <w:p w:rsidR="0002451F" w:rsidRPr="00583653" w:rsidRDefault="008D2A40" w:rsidP="00583653">
      <w:pPr>
        <w:pStyle w:val="Nadpis2"/>
        <w:rPr>
          <w:rFonts w:asciiTheme="minorHAnsi" w:hAnsiTheme="minorHAnsi"/>
          <w:b w:val="0"/>
          <w:sz w:val="20"/>
          <w:szCs w:val="24"/>
        </w:rPr>
      </w:pPr>
      <w:bookmarkStart w:id="2" w:name="_Toc288198308"/>
      <w:r w:rsidRPr="00583653">
        <w:rPr>
          <w:rFonts w:asciiTheme="minorHAnsi" w:hAnsiTheme="minorHAnsi"/>
          <w:b w:val="0"/>
          <w:sz w:val="20"/>
          <w:szCs w:val="24"/>
        </w:rPr>
        <w:t>V čem spočívá řízení bezpečnosti a jak se dosáhne zvýšení bezpečnosti. Vysvětlete význam krizového řízení jako nástroje řízení bezpečnosti. Vyjmenujte krizové stavy a na základě jakých právních norem a podmínek jsou vyhlašovány.</w:t>
      </w:r>
      <w:bookmarkEnd w:id="2"/>
    </w:p>
    <w:p w:rsidR="0002451F" w:rsidRPr="00BE0A08" w:rsidRDefault="00BE0A08" w:rsidP="00BE0A08">
      <w:pPr>
        <w:rPr>
          <w:rFonts w:asciiTheme="minorHAnsi" w:hAnsiTheme="minorHAnsi"/>
          <w:sz w:val="22"/>
        </w:rPr>
      </w:pPr>
      <w:r w:rsidRPr="000E638A">
        <w:rPr>
          <w:rFonts w:asciiTheme="minorHAnsi" w:hAnsiTheme="minorHAnsi"/>
          <w:b/>
          <w:sz w:val="22"/>
        </w:rPr>
        <w:t>Řízení bezpečnosti</w:t>
      </w:r>
      <w:r w:rsidRPr="00BE0A08">
        <w:rPr>
          <w:rFonts w:asciiTheme="minorHAnsi" w:hAnsiTheme="minorHAnsi"/>
          <w:sz w:val="22"/>
        </w:rPr>
        <w:t xml:space="preserve"> – proaktivní strategický nástroj k zajištění bezpečnosti a udržitelného rozvoje</w:t>
      </w:r>
    </w:p>
    <w:p w:rsidR="00BE0A08" w:rsidRDefault="00BE0A08" w:rsidP="00C24C71">
      <w:pPr>
        <w:pStyle w:val="Odstavecseseznamem"/>
        <w:numPr>
          <w:ilvl w:val="0"/>
          <w:numId w:val="2"/>
        </w:numPr>
      </w:pPr>
      <w:r>
        <w:t xml:space="preserve">ŘB tvoří plánování, přidělování úkolů a kontrola využívání zdrojů organizace </w:t>
      </w:r>
    </w:p>
    <w:p w:rsidR="00BE0A08" w:rsidRDefault="00FF4C55" w:rsidP="00C24C71">
      <w:pPr>
        <w:pStyle w:val="Odstavecseseznamem"/>
        <w:numPr>
          <w:ilvl w:val="0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B</w:t>
      </w:r>
      <w:r w:rsidR="00BE0A08" w:rsidRPr="000E638A">
        <w:rPr>
          <w:rFonts w:asciiTheme="minorHAnsi" w:eastAsia="Times New Roman" w:hAnsiTheme="minorHAnsi" w:cs="Arial"/>
          <w:b/>
          <w:szCs w:val="20"/>
          <w:lang w:eastAsia="cs-CZ"/>
        </w:rPr>
        <w:t>ezpečnost</w:t>
      </w:r>
      <w:r w:rsidR="00BE0A08">
        <w:t xml:space="preserve"> = žádoucí stav, kdy jsou na nejnižší možnou míru snížena rizika pro ČR plynoucí z</w:t>
      </w:r>
      <w:r>
        <w:t> </w:t>
      </w:r>
      <w:r w:rsidR="00BE0A08">
        <w:t>hrozeb vůči chráněným zájmům.</w:t>
      </w:r>
    </w:p>
    <w:p w:rsidR="00BE0A08" w:rsidRPr="00FF4C55" w:rsidRDefault="00FF4C55" w:rsidP="00C24C71">
      <w:pPr>
        <w:pStyle w:val="Odstavecseseznamem"/>
        <w:numPr>
          <w:ilvl w:val="1"/>
          <w:numId w:val="2"/>
        </w:numPr>
      </w:pPr>
      <w:r>
        <w:t xml:space="preserve">Zvýšení bezpečnosti se dosáhne aplikací, realizací a implementací technických, právních, </w:t>
      </w:r>
      <w:r w:rsidRPr="009962AF">
        <w:rPr>
          <w:rFonts w:cs="Tahoma"/>
          <w:sz w:val="24"/>
        </w:rPr>
        <w:t>organizačních, vzdělávacích a jiných ochranných opatření.</w:t>
      </w:r>
    </w:p>
    <w:p w:rsidR="00FF4C55" w:rsidRDefault="00FF4C55" w:rsidP="00C24C71">
      <w:pPr>
        <w:pStyle w:val="Odstavecseseznamem"/>
        <w:numPr>
          <w:ilvl w:val="0"/>
          <w:numId w:val="2"/>
        </w:numPr>
      </w:pPr>
      <w:r>
        <w:t xml:space="preserve">Systém ŘB </w:t>
      </w:r>
      <w:r w:rsidR="00867C3F">
        <w:t>vytváří</w:t>
      </w:r>
      <w:r>
        <w:t>:</w:t>
      </w:r>
    </w:p>
    <w:p w:rsidR="00FF4C55" w:rsidRDefault="00FF4C55" w:rsidP="00C24C71">
      <w:pPr>
        <w:pStyle w:val="Odstavecseseznamem"/>
        <w:numPr>
          <w:ilvl w:val="1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Bezpečnostní systém</w:t>
      </w:r>
      <w:r>
        <w:t xml:space="preserve"> = </w:t>
      </w:r>
      <w:r w:rsidRPr="00FF4C55">
        <w:t>organizační strukturu, odpovědnosti, praktiky, předpisy, postupy a zdroje pro určování a uplatňování prevence pohrom a zmírnění jejich nepřijatelných dopadů</w:t>
      </w:r>
    </w:p>
    <w:p w:rsidR="00FF4C55" w:rsidRDefault="00FF4C55" w:rsidP="00C24C71">
      <w:pPr>
        <w:pStyle w:val="Odstavecseseznamem"/>
        <w:numPr>
          <w:ilvl w:val="2"/>
          <w:numId w:val="2"/>
        </w:numPr>
      </w:pPr>
      <w:r w:rsidRPr="00FF4C55">
        <w:t>Tvořen</w:t>
      </w:r>
      <w:r>
        <w:t xml:space="preserve"> centrálně řízenými a koordinovanými </w:t>
      </w:r>
      <w:r w:rsidRPr="00FF4C55">
        <w:t>prvky disponujícími příslušnými kompetencemi stanovenými zákony</w:t>
      </w:r>
    </w:p>
    <w:p w:rsidR="00FF4C55" w:rsidRDefault="00FF4C55" w:rsidP="00C24C71">
      <w:pPr>
        <w:pStyle w:val="Odstavecseseznamem"/>
        <w:numPr>
          <w:ilvl w:val="3"/>
          <w:numId w:val="2"/>
        </w:numPr>
      </w:pPr>
      <w:r>
        <w:t>Musejí adekvátně a operativně reagovat na vzniklou KS, být schopny koncepčně a dlouhodobě reagovat na měnící se bezpečnostní prostředí</w:t>
      </w:r>
    </w:p>
    <w:p w:rsidR="00FF4C55" w:rsidRDefault="00867C3F" w:rsidP="00C24C71">
      <w:pPr>
        <w:pStyle w:val="Odstavecseseznamem"/>
        <w:numPr>
          <w:ilvl w:val="3"/>
          <w:numId w:val="2"/>
        </w:numPr>
      </w:pPr>
      <w:r>
        <w:t>Připravenost prvků se ověřuje cvičením</w:t>
      </w:r>
    </w:p>
    <w:p w:rsidR="00867C3F" w:rsidRPr="007C14E3" w:rsidRDefault="00867C3F" w:rsidP="00C24C71">
      <w:pPr>
        <w:pStyle w:val="Odstavecseseznamem"/>
        <w:numPr>
          <w:ilvl w:val="1"/>
          <w:numId w:val="2"/>
        </w:numPr>
      </w:pPr>
      <w:r w:rsidRPr="007C14E3">
        <w:t>S ŘB je spojena riziková analýza a analýza ohrožení</w:t>
      </w:r>
    </w:p>
    <w:p w:rsidR="00867C3F" w:rsidRPr="007C14E3" w:rsidRDefault="00867C3F" w:rsidP="00C24C71">
      <w:pPr>
        <w:pStyle w:val="Odstavecseseznamem"/>
        <w:numPr>
          <w:ilvl w:val="2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Riziková analýza</w:t>
      </w:r>
      <w:r w:rsidRPr="007C14E3">
        <w:t xml:space="preserve"> identifikuje dopady politického, ekonomického, technického, personálního charakteru, určuje, v jakých souvislostech působí a vymezuje vhodná opatření použitelná k odstranění či redukci ovlivnitelných rizik</w:t>
      </w:r>
    </w:p>
    <w:p w:rsidR="00867C3F" w:rsidRPr="007C14E3" w:rsidRDefault="00867C3F" w:rsidP="00C24C71">
      <w:pPr>
        <w:pStyle w:val="Odstavecseseznamem"/>
        <w:numPr>
          <w:ilvl w:val="2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Analýza ohrožení</w:t>
      </w:r>
      <w:r w:rsidRPr="007C14E3">
        <w:t xml:space="preserve"> je metoda ke stanovení rizik (např. PHA)</w:t>
      </w:r>
    </w:p>
    <w:p w:rsidR="00867C3F" w:rsidRPr="007C14E3" w:rsidRDefault="00867C3F" w:rsidP="00C24C71">
      <w:pPr>
        <w:pStyle w:val="Odstavecseseznamem"/>
        <w:numPr>
          <w:ilvl w:val="3"/>
          <w:numId w:val="2"/>
        </w:numPr>
      </w:pPr>
      <w:r w:rsidRPr="007C14E3">
        <w:t>Kvantifikace zdrojů rizik, vyhledávání nebezpečných stavů a nouzových situací, příčin a dopadů</w:t>
      </w:r>
    </w:p>
    <w:p w:rsidR="007C14E3" w:rsidRPr="007C14E3" w:rsidRDefault="007C14E3" w:rsidP="00C24C71">
      <w:pPr>
        <w:pStyle w:val="Odstavecseseznamem"/>
        <w:numPr>
          <w:ilvl w:val="0"/>
          <w:numId w:val="2"/>
        </w:numPr>
        <w:rPr>
          <w:rFonts w:cs="Tahoma"/>
        </w:r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řízení</w:t>
      </w:r>
      <w:r w:rsidRPr="007C14E3">
        <w:rPr>
          <w:rFonts w:cs="Tahoma"/>
        </w:rPr>
        <w:t xml:space="preserve"> </w:t>
      </w: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běžné</w:t>
      </w:r>
      <w:r w:rsidRPr="007C14E3">
        <w:rPr>
          <w:rFonts w:cs="Tahoma"/>
        </w:rPr>
        <w:t>, při kterém se soustřeďuje pozornost na bezpečí, rozvoj, prevenci a připravenost,</w:t>
      </w:r>
    </w:p>
    <w:p w:rsidR="007C14E3" w:rsidRPr="007C14E3" w:rsidRDefault="007C14E3" w:rsidP="00C24C71">
      <w:pPr>
        <w:pStyle w:val="Odstavecseseznamem"/>
        <w:numPr>
          <w:ilvl w:val="0"/>
          <w:numId w:val="2"/>
        </w:numPr>
        <w:rPr>
          <w:rFonts w:cs="Tahoma"/>
        </w:r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nouzové</w:t>
      </w:r>
      <w:r w:rsidRPr="007C14E3">
        <w:rPr>
          <w:rFonts w:cs="Tahoma"/>
        </w:rPr>
        <w:t xml:space="preserve"> </w:t>
      </w: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řízení</w:t>
      </w:r>
      <w:r w:rsidRPr="007C14E3">
        <w:rPr>
          <w:rFonts w:cs="Tahoma"/>
        </w:rPr>
        <w:t>, při kterém je přednostní orientace na zvládnutí nouzových situací za pomoci standardních zdrojů, sil a prostředků,</w:t>
      </w:r>
    </w:p>
    <w:p w:rsidR="007C14E3" w:rsidRPr="007C14E3" w:rsidRDefault="007C14E3" w:rsidP="00C24C71">
      <w:pPr>
        <w:pStyle w:val="Odstavecseseznamem"/>
        <w:numPr>
          <w:ilvl w:val="0"/>
          <w:numId w:val="2"/>
        </w:numPr>
        <w:rPr>
          <w:rFonts w:cs="Tahoma"/>
        </w:r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krizové</w:t>
      </w:r>
      <w:r w:rsidRPr="007C14E3">
        <w:rPr>
          <w:rFonts w:cs="Tahoma"/>
        </w:rPr>
        <w:t xml:space="preserve"> </w:t>
      </w: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řízení</w:t>
      </w:r>
      <w:r w:rsidRPr="007C14E3">
        <w:rPr>
          <w:rFonts w:cs="Tahoma"/>
        </w:rPr>
        <w:t xml:space="preserve">, při kterém je cíl zvládnutí </w:t>
      </w:r>
      <w:r w:rsidR="00DF249C">
        <w:rPr>
          <w:rFonts w:cs="Tahoma"/>
        </w:rPr>
        <w:t>krizových</w:t>
      </w:r>
      <w:r w:rsidRPr="007C14E3">
        <w:rPr>
          <w:rFonts w:cs="Tahoma"/>
        </w:rPr>
        <w:t xml:space="preserve"> situací, přežití lidí a stabilizace situace, aby byla možná obnova a nastartování dalšího rozvoje, a to za pomoci standardních i nadstandardních zdrojů, sil a prostředků</w:t>
      </w:r>
    </w:p>
    <w:p w:rsidR="007C14E3" w:rsidRDefault="007C14E3" w:rsidP="00C24C71">
      <w:pPr>
        <w:pStyle w:val="Odstavecseseznamem"/>
        <w:numPr>
          <w:ilvl w:val="1"/>
          <w:numId w:val="2"/>
        </w:numPr>
      </w:pPr>
      <w:r>
        <w:t xml:space="preserve">z. </w:t>
      </w:r>
      <w:proofErr w:type="gramStart"/>
      <w:r>
        <w:t>č.</w:t>
      </w:r>
      <w:proofErr w:type="gramEnd"/>
      <w:r>
        <w:t xml:space="preserve"> 240/2000 Sb., o krizovém řízení (novela od </w:t>
      </w:r>
      <w:r w:rsidR="00DF249C">
        <w:t>1. 1. 11</w:t>
      </w:r>
      <w:r>
        <w:t>)</w:t>
      </w:r>
    </w:p>
    <w:p w:rsidR="00BE0A08" w:rsidRDefault="007C14E3" w:rsidP="00C24C71">
      <w:pPr>
        <w:pStyle w:val="Odstavecseseznamem"/>
        <w:numPr>
          <w:ilvl w:val="1"/>
          <w:numId w:val="2"/>
        </w:numPr>
      </w:pPr>
      <w:r w:rsidRPr="007C14E3">
        <w:t>souhrn řídících činností orgánů krizového řízení zaměřených na analýzu a vyhodnocení bezpečnostních rizik a plánování, organizování, realizaci a kontrolu činností prováděných v souvislosti s přípravou na krizové situace a jejich řešením, nebo s ochranou kritické infrastruktury</w:t>
      </w:r>
    </w:p>
    <w:p w:rsidR="00DF249C" w:rsidRDefault="00DF249C" w:rsidP="00C24C71">
      <w:pPr>
        <w:pStyle w:val="Odstavecseseznamem"/>
        <w:numPr>
          <w:ilvl w:val="1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předmětem</w:t>
      </w:r>
      <w:r>
        <w:t xml:space="preserve"> KŘ jsou jevy a procesy, které předvídáme a zvládáme, a které aplikujeme po KS</w:t>
      </w:r>
    </w:p>
    <w:p w:rsidR="00DF249C" w:rsidRDefault="00DF249C" w:rsidP="00C24C71">
      <w:pPr>
        <w:pStyle w:val="Odstavecseseznamem"/>
        <w:numPr>
          <w:ilvl w:val="2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 xml:space="preserve">KS </w:t>
      </w:r>
      <w:r>
        <w:t>je MU podle zákona 239/2000 Sb., o IZS, narušení kritické infrastruktury nebo jiné nebezpečí, při nichž je vyhlášen některý z </w:t>
      </w:r>
      <w:proofErr w:type="spellStart"/>
      <w:r>
        <w:t>KrSt</w:t>
      </w:r>
      <w:proofErr w:type="spellEnd"/>
    </w:p>
    <w:p w:rsidR="00DF249C" w:rsidRDefault="00DF249C" w:rsidP="00C24C71">
      <w:pPr>
        <w:pStyle w:val="Odstavecseseznamem"/>
        <w:numPr>
          <w:ilvl w:val="3"/>
          <w:numId w:val="2"/>
        </w:numPr>
      </w:pPr>
      <w:proofErr w:type="gramStart"/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MU</w:t>
      </w:r>
      <w:proofErr w:type="gramEnd"/>
      <w:r>
        <w:t xml:space="preserve"> = škodlivé působení sil a jevů vyvolaných činností člověka, přírodními vlivy a také havárie, které ohrožují chráněné zájmy a vyžadují provádění záchranných a likvidačních prací.</w:t>
      </w:r>
    </w:p>
    <w:p w:rsidR="00DF249C" w:rsidRDefault="00033635" w:rsidP="00C24C71">
      <w:pPr>
        <w:pStyle w:val="Odstavecseseznamem"/>
        <w:numPr>
          <w:ilvl w:val="3"/>
          <w:numId w:val="2"/>
        </w:numPr>
      </w:pPr>
      <w:r>
        <w:t xml:space="preserve">4 druhy </w:t>
      </w:r>
      <w:proofErr w:type="spellStart"/>
      <w:r>
        <w:t>KrSt</w:t>
      </w:r>
      <w:proofErr w:type="spellEnd"/>
      <w:r>
        <w:t>. – stav nebezpečí, nouzový stav, stav ohrožení státu a válečný stav</w:t>
      </w:r>
      <w:r>
        <w:rPr>
          <w:rStyle w:val="Znakapoznpodarou"/>
        </w:rPr>
        <w:footnoteReference w:id="1"/>
      </w:r>
    </w:p>
    <w:p w:rsidR="00033635" w:rsidRDefault="001F43F1" w:rsidP="00C24C71">
      <w:pPr>
        <w:pStyle w:val="Odstavecseseznamem"/>
        <w:numPr>
          <w:ilvl w:val="2"/>
          <w:numId w:val="2"/>
        </w:numPr>
      </w:pPr>
      <w:r>
        <w:t xml:space="preserve">2 </w:t>
      </w: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fáze</w:t>
      </w:r>
      <w:r>
        <w:t xml:space="preserve"> KŘ – přípravná a realizační</w:t>
      </w:r>
    </w:p>
    <w:p w:rsidR="001F43F1" w:rsidRDefault="001F43F1" w:rsidP="00C24C71">
      <w:pPr>
        <w:pStyle w:val="Odstavecseseznamem"/>
        <w:numPr>
          <w:ilvl w:val="3"/>
          <w:numId w:val="2"/>
        </w:num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Přípravná</w:t>
      </w:r>
      <w:r>
        <w:t xml:space="preserve"> =</w:t>
      </w:r>
      <w:r w:rsidRPr="001F43F1">
        <w:t xml:space="preserve"> krizové plánování (civilní nouzové plánování a obranné plánování) a zajištění připravenosti (personální a materiálně-technická)</w:t>
      </w:r>
    </w:p>
    <w:p w:rsidR="00BE0A08" w:rsidRPr="001F43F1" w:rsidRDefault="001F43F1" w:rsidP="00C24C71">
      <w:pPr>
        <w:pStyle w:val="Odstavecseseznamem"/>
        <w:numPr>
          <w:ilvl w:val="3"/>
          <w:numId w:val="2"/>
        </w:numPr>
        <w:rPr>
          <w:kern w:val="32"/>
        </w:rPr>
      </w:pPr>
      <w:r w:rsidRPr="000E638A">
        <w:rPr>
          <w:rFonts w:asciiTheme="minorHAnsi" w:eastAsia="Times New Roman" w:hAnsiTheme="minorHAnsi" w:cs="Arial"/>
          <w:b/>
          <w:szCs w:val="20"/>
          <w:lang w:eastAsia="cs-CZ"/>
        </w:rPr>
        <w:t>Realizační</w:t>
      </w:r>
      <w:r>
        <w:t xml:space="preserve"> = samotné řešení KS = činnosti k potlačení, překonání a zmírnění následků</w:t>
      </w:r>
    </w:p>
    <w:p w:rsidR="0002451F" w:rsidRPr="0039401D" w:rsidRDefault="0002451F" w:rsidP="000E638A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3" w:name="_Toc286474766"/>
      <w:bookmarkStart w:id="4" w:name="_Toc288198309"/>
      <w:r w:rsidRPr="0039401D">
        <w:rPr>
          <w:rFonts w:ascii="Calibri" w:hAnsi="Calibri"/>
          <w:color w:val="0070C0"/>
          <w:sz w:val="24"/>
          <w:szCs w:val="24"/>
        </w:rPr>
        <w:lastRenderedPageBreak/>
        <w:t>2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8D2A40">
        <w:rPr>
          <w:rFonts w:ascii="Calibri" w:hAnsi="Calibri"/>
          <w:color w:val="0070C0"/>
          <w:sz w:val="24"/>
          <w:szCs w:val="24"/>
        </w:rPr>
        <w:t>Jak chápeme pojem „řízení bezpečnosti území“ a v čem spočívá jeho význam</w:t>
      </w:r>
      <w:bookmarkEnd w:id="3"/>
      <w:bookmarkEnd w:id="4"/>
    </w:p>
    <w:p w:rsidR="008D2A40" w:rsidRPr="00583653" w:rsidRDefault="008D2A40" w:rsidP="00583653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5" w:name="_Toc288198310"/>
      <w:r w:rsidRPr="00583653">
        <w:rPr>
          <w:rFonts w:asciiTheme="minorHAnsi" w:hAnsiTheme="minorHAnsi"/>
          <w:b w:val="0"/>
          <w:sz w:val="20"/>
          <w:szCs w:val="24"/>
        </w:rPr>
        <w:t>Jaké činnosti lze pod pojmem řízení bezpečnosti území zahrnout. Objasněte význam plánování pro řízení bezpečnosti území. Jaký je význam veřejné správy (státní správy a územní samosprávy) pro řízení bezpečnosti území.</w:t>
      </w:r>
      <w:bookmarkEnd w:id="5"/>
    </w:p>
    <w:p w:rsidR="00A84C5D" w:rsidRPr="00D92DA6" w:rsidRDefault="00A84C5D" w:rsidP="00A84C5D">
      <w:pPr>
        <w:rPr>
          <w:rFonts w:asciiTheme="minorHAnsi" w:hAnsiTheme="minorHAnsi" w:cs="Tahoma"/>
          <w:sz w:val="22"/>
          <w:szCs w:val="22"/>
        </w:rPr>
      </w:pPr>
      <w:r w:rsidRPr="00D92DA6">
        <w:rPr>
          <w:rFonts w:asciiTheme="minorHAnsi" w:hAnsiTheme="minorHAnsi"/>
          <w:b/>
          <w:sz w:val="22"/>
          <w:szCs w:val="22"/>
        </w:rPr>
        <w:t>Řízení bezpečnosti území</w:t>
      </w:r>
      <w:r w:rsidRPr="00D92DA6">
        <w:rPr>
          <w:rFonts w:asciiTheme="minorHAnsi" w:hAnsiTheme="minorHAnsi" w:cs="Tahoma"/>
          <w:sz w:val="22"/>
          <w:szCs w:val="22"/>
        </w:rPr>
        <w:t xml:space="preserve"> </w:t>
      </w:r>
    </w:p>
    <w:p w:rsidR="00A84C5D" w:rsidRPr="00D92DA6" w:rsidRDefault="00A84C5D" w:rsidP="00A84C5D">
      <w:pPr>
        <w:pStyle w:val="Odstavecseseznamem"/>
        <w:numPr>
          <w:ilvl w:val="0"/>
          <w:numId w:val="2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 xml:space="preserve">Vyhodnocení vlastností a ocenění potenciálu živelných a jiných pohrom působit škody na </w:t>
      </w:r>
      <w:proofErr w:type="gramStart"/>
      <w:r w:rsidRPr="00D92DA6">
        <w:rPr>
          <w:rFonts w:asciiTheme="minorHAnsi" w:hAnsiTheme="minorHAnsi" w:cs="Tahoma"/>
        </w:rPr>
        <w:t>ChrZ</w:t>
      </w:r>
      <w:proofErr w:type="gramEnd"/>
    </w:p>
    <w:p w:rsidR="00A84C5D" w:rsidRPr="00D92DA6" w:rsidRDefault="00A84C5D" w:rsidP="00A84C5D">
      <w:pPr>
        <w:pStyle w:val="Odstavecseseznamem"/>
        <w:numPr>
          <w:ilvl w:val="0"/>
          <w:numId w:val="2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Analýza a hodnocení rizik v území (zvažuje se zranitelnost území a lidské společnosti</w:t>
      </w:r>
      <w:r w:rsidR="005558D0">
        <w:rPr>
          <w:rFonts w:asciiTheme="minorHAnsi" w:hAnsiTheme="minorHAnsi" w:cs="Tahoma"/>
        </w:rPr>
        <w:t>)</w:t>
      </w:r>
    </w:p>
    <w:p w:rsidR="00A84C5D" w:rsidRPr="00D92DA6" w:rsidRDefault="00A84C5D" w:rsidP="00A84C5D">
      <w:pPr>
        <w:pStyle w:val="Odstavecseseznamem"/>
        <w:numPr>
          <w:ilvl w:val="0"/>
          <w:numId w:val="2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Kvalifikované stanovení opatření, které vedou k růstu bezpečnosti a k udržitelnému rozvoji</w:t>
      </w:r>
    </w:p>
    <w:p w:rsidR="00A84C5D" w:rsidRDefault="00A84C5D" w:rsidP="00692229">
      <w:pPr>
        <w:pStyle w:val="Odstavecseseznamem"/>
        <w:numPr>
          <w:ilvl w:val="0"/>
          <w:numId w:val="2"/>
        </w:numPr>
        <w:spacing w:after="0"/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Monitoring bezpečnosti a příprava případných nápravných opatření</w:t>
      </w:r>
    </w:p>
    <w:p w:rsidR="00692229" w:rsidRPr="00D92DA6" w:rsidRDefault="00692229" w:rsidP="00692229">
      <w:pPr>
        <w:pStyle w:val="Odstavecseseznamem"/>
        <w:numPr>
          <w:ilvl w:val="0"/>
          <w:numId w:val="2"/>
        </w:numPr>
        <w:spacing w:after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Plánování – havarijní, krizové</w:t>
      </w:r>
    </w:p>
    <w:p w:rsidR="00D92DA6" w:rsidRPr="00D92DA6" w:rsidRDefault="00D92DA6" w:rsidP="00D92DA6">
      <w:pPr>
        <w:rPr>
          <w:rFonts w:asciiTheme="minorHAnsi" w:hAnsiTheme="minorHAnsi" w:cs="Tahoma"/>
          <w:sz w:val="22"/>
          <w:szCs w:val="22"/>
        </w:rPr>
      </w:pPr>
      <w:r w:rsidRPr="00D92DA6">
        <w:rPr>
          <w:rFonts w:asciiTheme="minorHAnsi" w:hAnsiTheme="minorHAnsi" w:cs="Tahoma"/>
          <w:b/>
          <w:sz w:val="22"/>
          <w:szCs w:val="22"/>
        </w:rPr>
        <w:t xml:space="preserve">Systém řízení bezpečnosti v území </w:t>
      </w:r>
      <w:r w:rsidRPr="00D92DA6">
        <w:rPr>
          <w:rFonts w:asciiTheme="minorHAnsi" w:hAnsiTheme="minorHAnsi" w:cs="Tahoma"/>
          <w:sz w:val="22"/>
          <w:szCs w:val="22"/>
        </w:rPr>
        <w:t xml:space="preserve">v oblastech důležitých pro správu území zajišťuje s ohledem na </w:t>
      </w:r>
      <w:proofErr w:type="gramStart"/>
      <w:r w:rsidRPr="00D92DA6">
        <w:rPr>
          <w:rFonts w:asciiTheme="minorHAnsi" w:hAnsiTheme="minorHAnsi" w:cs="Tahoma"/>
          <w:sz w:val="22"/>
          <w:szCs w:val="22"/>
        </w:rPr>
        <w:t>ChrZ</w:t>
      </w:r>
      <w:proofErr w:type="gramEnd"/>
      <w:r w:rsidRPr="00D92DA6">
        <w:rPr>
          <w:rFonts w:asciiTheme="minorHAnsi" w:hAnsiTheme="minorHAnsi" w:cs="Tahoma"/>
          <w:sz w:val="22"/>
          <w:szCs w:val="22"/>
        </w:rPr>
        <w:t xml:space="preserve"> a s ohledem na vytipované živelní a jiné pohromy:</w:t>
      </w:r>
    </w:p>
    <w:p w:rsidR="00D92DA6" w:rsidRPr="00D92DA6" w:rsidRDefault="00D92DA6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P</w:t>
      </w:r>
      <w:r>
        <w:rPr>
          <w:rFonts w:asciiTheme="minorHAnsi" w:hAnsiTheme="minorHAnsi" w:cs="Tahoma"/>
        </w:rPr>
        <w:t>revenci</w:t>
      </w:r>
      <w:r w:rsidRPr="00D92DA6">
        <w:rPr>
          <w:rFonts w:asciiTheme="minorHAnsi" w:hAnsiTheme="minorHAnsi" w:cs="Tahoma"/>
        </w:rPr>
        <w:t xml:space="preserve"> živelních a jiných pohrom</w:t>
      </w:r>
    </w:p>
    <w:p w:rsidR="00D92DA6" w:rsidRPr="00D92DA6" w:rsidRDefault="00D92DA6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Připravenost zvládnout živelní a jiné pohromy</w:t>
      </w:r>
    </w:p>
    <w:p w:rsidR="00D92DA6" w:rsidRPr="00D92DA6" w:rsidRDefault="00D92DA6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O</w:t>
      </w:r>
      <w:r>
        <w:rPr>
          <w:rFonts w:asciiTheme="minorHAnsi" w:hAnsiTheme="minorHAnsi" w:cs="Tahoma"/>
        </w:rPr>
        <w:t>dezvu</w:t>
      </w:r>
      <w:r w:rsidRPr="00D92DA6">
        <w:rPr>
          <w:rFonts w:asciiTheme="minorHAnsi" w:hAnsiTheme="minorHAnsi" w:cs="Tahoma"/>
        </w:rPr>
        <w:t xml:space="preserve"> na živelní a jiné pohromy s cílem stabilizovat postižené území</w:t>
      </w:r>
    </w:p>
    <w:p w:rsidR="00D92DA6" w:rsidRPr="00D92DA6" w:rsidRDefault="00D92DA6" w:rsidP="00E17D83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="Tahoma"/>
        </w:rPr>
      </w:pPr>
      <w:r w:rsidRPr="00D92DA6">
        <w:rPr>
          <w:rFonts w:asciiTheme="minorHAnsi" w:hAnsiTheme="minorHAnsi" w:cs="Tahoma"/>
        </w:rPr>
        <w:t>O</w:t>
      </w:r>
      <w:r>
        <w:rPr>
          <w:rFonts w:asciiTheme="minorHAnsi" w:hAnsiTheme="minorHAnsi" w:cs="Tahoma"/>
        </w:rPr>
        <w:t>bnovu</w:t>
      </w:r>
      <w:r w:rsidRPr="00D92DA6">
        <w:rPr>
          <w:rFonts w:asciiTheme="minorHAnsi" w:hAnsiTheme="minorHAnsi" w:cs="Tahoma"/>
        </w:rPr>
        <w:t xml:space="preserve"> území s cílem nastartovat další rozvoj</w:t>
      </w:r>
    </w:p>
    <w:p w:rsidR="00D92DA6" w:rsidRDefault="005558D0" w:rsidP="00D92DA6">
      <w:pPr>
        <w:rPr>
          <w:rFonts w:asciiTheme="minorHAnsi" w:hAnsiTheme="minorHAnsi" w:cs="Tahoma"/>
          <w:sz w:val="22"/>
          <w:szCs w:val="22"/>
        </w:rPr>
      </w:pPr>
      <w:r w:rsidRPr="00692229">
        <w:rPr>
          <w:rFonts w:asciiTheme="minorHAnsi" w:hAnsiTheme="minorHAnsi" w:cs="Tahoma"/>
          <w:b/>
          <w:sz w:val="22"/>
          <w:szCs w:val="22"/>
        </w:rPr>
        <w:t>Nástroje veřejné správy</w:t>
      </w:r>
      <w:r>
        <w:rPr>
          <w:rFonts w:asciiTheme="minorHAnsi" w:hAnsiTheme="minorHAnsi" w:cs="Tahoma"/>
          <w:sz w:val="22"/>
          <w:szCs w:val="22"/>
        </w:rPr>
        <w:t>: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Řízení založené na kvalifikovaných datech a správných metodách rozhodování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Výchova a vzdělávání občanů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Specifická výchova řídících a technických pracovníků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Standardy, normy a předpisy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Inspekce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Výkonné složky ke zvládnutí mimořádných událostí</w:t>
      </w:r>
    </w:p>
    <w:p w:rsidR="005558D0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Systémy ke zvládnutí krizových situací</w:t>
      </w:r>
    </w:p>
    <w:p w:rsidR="005558D0" w:rsidRPr="00692229" w:rsidRDefault="005558D0" w:rsidP="00E17D83">
      <w:pPr>
        <w:pStyle w:val="Odstavecseseznamem"/>
        <w:numPr>
          <w:ilvl w:val="0"/>
          <w:numId w:val="9"/>
        </w:numPr>
        <w:rPr>
          <w:rFonts w:asciiTheme="minorHAnsi" w:hAnsiTheme="minorHAnsi" w:cs="Tahoma"/>
        </w:rPr>
      </w:pPr>
      <w:r w:rsidRPr="00692229">
        <w:rPr>
          <w:rFonts w:asciiTheme="minorHAnsi" w:hAnsiTheme="minorHAnsi" w:cs="Tahoma"/>
        </w:rPr>
        <w:t>Územní, nouzové a krizové plánování</w:t>
      </w:r>
    </w:p>
    <w:p w:rsidR="00AE4576" w:rsidRDefault="00692229" w:rsidP="00AE4576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Veřejná správa spravuje území, zajišťuje jeho bezpečí a rozvoj. </w:t>
      </w:r>
      <w:r w:rsidR="00AE4576" w:rsidRPr="00692229">
        <w:rPr>
          <w:rFonts w:asciiTheme="minorHAnsi" w:hAnsiTheme="minorHAnsi" w:cs="Tahoma"/>
          <w:sz w:val="22"/>
          <w:szCs w:val="22"/>
        </w:rPr>
        <w:t xml:space="preserve">Veřejná správa, jakožto správce území, má z hlediska ochrany a rozvoje ChrZ vyšší odpovědnost než výkonné složky, které v případě postižení území provedou zásah a území opustí. </w:t>
      </w:r>
    </w:p>
    <w:p w:rsidR="00692229" w:rsidRDefault="00692229" w:rsidP="00AE4576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Principy řízení bezpečnosti území: otevřenost, odpovědnost, efektivnost a transparentnost</w:t>
      </w:r>
    </w:p>
    <w:p w:rsidR="00692229" w:rsidRPr="00CB7B5A" w:rsidRDefault="00692229" w:rsidP="00AE4576">
      <w:pPr>
        <w:rPr>
          <w:rFonts w:asciiTheme="minorHAnsi" w:hAnsiTheme="minorHAnsi" w:cs="Tahoma"/>
          <w:sz w:val="22"/>
          <w:szCs w:val="22"/>
        </w:rPr>
      </w:pPr>
    </w:p>
    <w:p w:rsidR="004751BB" w:rsidRDefault="004751BB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br w:type="page"/>
      </w:r>
    </w:p>
    <w:p w:rsidR="00692229" w:rsidRPr="00CB7B5A" w:rsidRDefault="00692229" w:rsidP="00AE4576">
      <w:pPr>
        <w:rPr>
          <w:rFonts w:asciiTheme="minorHAnsi" w:hAnsiTheme="minorHAnsi" w:cs="Tahoma"/>
          <w:b/>
          <w:sz w:val="22"/>
          <w:szCs w:val="22"/>
        </w:rPr>
      </w:pPr>
      <w:r w:rsidRPr="00CB7B5A">
        <w:rPr>
          <w:rFonts w:asciiTheme="minorHAnsi" w:hAnsiTheme="minorHAnsi" w:cs="Tahoma"/>
          <w:b/>
          <w:sz w:val="22"/>
          <w:szCs w:val="22"/>
        </w:rPr>
        <w:lastRenderedPageBreak/>
        <w:t>Prvky bezpečnostního systému:</w:t>
      </w:r>
    </w:p>
    <w:p w:rsidR="00CB7B5A" w:rsidRPr="00CB7B5A" w:rsidRDefault="00CB7B5A" w:rsidP="00345D78">
      <w:pPr>
        <w:pStyle w:val="Obsah2"/>
        <w:rPr>
          <w:b/>
          <w:bCs/>
        </w:rPr>
      </w:pPr>
      <w:r w:rsidRPr="00CB7B5A">
        <w:rPr>
          <w:rStyle w:val="Hypertextovodkaz"/>
          <w:rFonts w:cs="Arial"/>
          <w:color w:val="auto"/>
          <w:sz w:val="22"/>
          <w:szCs w:val="22"/>
          <w:u w:val="none"/>
        </w:rPr>
        <w:t>Ústřední prvky bezpečnostního systému ČR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Prezident republiky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Parlament ČR</w:t>
      </w:r>
    </w:p>
    <w:p w:rsidR="00CB7B5A" w:rsidRPr="00CB7B5A" w:rsidRDefault="00CB7B5A" w:rsidP="00E17D83">
      <w:pPr>
        <w:pStyle w:val="Obsah3"/>
        <w:numPr>
          <w:ilvl w:val="2"/>
          <w:numId w:val="10"/>
        </w:numPr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Vláda ČR ( Úřad vlády ČR</w:t>
      </w:r>
      <w:r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)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Bezpečnostní rada státu (4 výbory a ÚKŠ)</w:t>
      </w:r>
    </w:p>
    <w:p w:rsidR="00CB7B5A" w:rsidRPr="00CB7B5A" w:rsidRDefault="00CB7B5A" w:rsidP="00345D78">
      <w:pPr>
        <w:pStyle w:val="Obsah2"/>
        <w:rPr>
          <w:b/>
          <w:bCs/>
        </w:rPr>
      </w:pPr>
      <w:r w:rsidRPr="00CB7B5A">
        <w:rPr>
          <w:rStyle w:val="Hypertextovodkaz"/>
          <w:rFonts w:cs="Arial"/>
          <w:color w:val="auto"/>
          <w:sz w:val="22"/>
          <w:szCs w:val="22"/>
          <w:u w:val="none"/>
        </w:rPr>
        <w:t>Ministerstva, ostatní ústřední správní úřady a nezávislé úřady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 xml:space="preserve">Ministerstvo zahraničních věcí </w:t>
      </w:r>
      <w:r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obrany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vnitra</w:t>
      </w:r>
      <w:r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financí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dopravy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Ministerstvo průmyslu a obchodu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zemědělství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Ministerstvo práce a sociálních věcí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životního prostředí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Ministerstvo spravedlnosti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pro místní rozvoj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Ministerstvo zdravotnictví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Ministerstvo kultury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Ministerstvo školství, mládeže a tělovýchovy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Správa státních hmotných rezerv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Česká národní banka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Český telekomunikační úřad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Nejvyšší kontrolní úřad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Národní bezpečnostní úřad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Státní úřad pro jadernou bezpečnost</w:t>
      </w:r>
    </w:p>
    <w:p w:rsidR="00CB7B5A" w:rsidRPr="00CB7B5A" w:rsidRDefault="00CB7B5A" w:rsidP="00345D78">
      <w:pPr>
        <w:pStyle w:val="Obsah2"/>
        <w:rPr>
          <w:b/>
          <w:bCs/>
        </w:rPr>
      </w:pPr>
      <w:r w:rsidRPr="00CB7B5A">
        <w:rPr>
          <w:rStyle w:val="Hypertextovodkaz"/>
          <w:rFonts w:cs="Arial"/>
          <w:color w:val="auto"/>
          <w:sz w:val="22"/>
          <w:szCs w:val="22"/>
          <w:u w:val="none"/>
        </w:rPr>
        <w:t>Územní prvky bezpečnostního systému ČR</w:t>
      </w:r>
    </w:p>
    <w:p w:rsidR="00CB7B5A" w:rsidRPr="00CB7B5A" w:rsidRDefault="00CB7B5A" w:rsidP="00345D78">
      <w:pPr>
        <w:pStyle w:val="Obsah2"/>
        <w:rPr>
          <w:b/>
          <w:bCs/>
        </w:rPr>
      </w:pPr>
      <w:r w:rsidRPr="00CB7B5A">
        <w:rPr>
          <w:rStyle w:val="Hypertextovodkaz"/>
          <w:rFonts w:cs="Arial"/>
          <w:color w:val="auto"/>
          <w:sz w:val="22"/>
          <w:szCs w:val="22"/>
          <w:u w:val="none"/>
        </w:rPr>
        <w:t>Výkonné prvky bezpečnostního systému ČR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Hlavní výkonné prvky bezpečnostního systému ČR</w:t>
      </w:r>
    </w:p>
    <w:p w:rsidR="00CB7B5A" w:rsidRPr="00CB7B5A" w:rsidRDefault="00CB7B5A" w:rsidP="00E17D83">
      <w:pPr>
        <w:pStyle w:val="Obsah4"/>
        <w:numPr>
          <w:ilvl w:val="2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Ozbrojené síly ČR´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Policie ČR</w:t>
      </w:r>
    </w:p>
    <w:p w:rsidR="00CB7B5A" w:rsidRPr="00CB7B5A" w:rsidRDefault="00CB7B5A" w:rsidP="00E17D83">
      <w:pPr>
        <w:pStyle w:val="Obsah4"/>
        <w:numPr>
          <w:ilvl w:val="2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Hasičský záchranný sbor ČR</w:t>
      </w:r>
      <w:r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Zdravotnická záchranná služba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Integrovaný záchranný systém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Zpravodajský systém ČR</w:t>
      </w:r>
    </w:p>
    <w:p w:rsidR="00CB7B5A" w:rsidRPr="00CB7B5A" w:rsidRDefault="00CB7B5A" w:rsidP="00E17D83">
      <w:pPr>
        <w:pStyle w:val="Obsah3"/>
        <w:numPr>
          <w:ilvl w:val="0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Další prvky bezpečnostního systému ČR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Style w:val="Hypertextovodkaz"/>
          <w:rFonts w:cs="Arial"/>
          <w:color w:val="auto"/>
          <w:u w:val="none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Obecní policie</w:t>
      </w:r>
      <w:r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Veřejná stráž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Style w:val="Hypertextovodkaz"/>
          <w:rFonts w:cs="Arial"/>
          <w:color w:val="auto"/>
          <w:u w:val="none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Soukromé bezpečnostní služby ČR</w:t>
      </w: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ab/>
        <w:t>Občanský sektor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Style w:val="Hypertextovodkaz"/>
          <w:rFonts w:cs="Arial"/>
          <w:color w:val="auto"/>
          <w:u w:val="none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Dobrovolnická služba</w:t>
      </w:r>
    </w:p>
    <w:p w:rsidR="00CB7B5A" w:rsidRPr="00CB7B5A" w:rsidRDefault="00CB7B5A" w:rsidP="00345D78">
      <w:pPr>
        <w:pStyle w:val="Obsah2"/>
        <w:rPr>
          <w:b/>
          <w:bCs/>
        </w:rPr>
      </w:pPr>
      <w:r w:rsidRPr="00CB7B5A">
        <w:rPr>
          <w:rStyle w:val="Hypertextovodkaz"/>
          <w:rFonts w:cs="Arial"/>
          <w:color w:val="auto"/>
          <w:sz w:val="22"/>
          <w:szCs w:val="22"/>
          <w:u w:val="none"/>
        </w:rPr>
        <w:t>Oblast finančního a hospodářského zajištění bezpečnosti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Opatření v oblasti finančního zajištění bezpečnosti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Hospodářská opatření k zajištění bezpečnosti</w:t>
      </w:r>
    </w:p>
    <w:p w:rsidR="00CB7B5A" w:rsidRPr="00CB7B5A" w:rsidRDefault="00CB7B5A" w:rsidP="00E17D83">
      <w:pPr>
        <w:pStyle w:val="Obsah3"/>
        <w:numPr>
          <w:ilvl w:val="1"/>
          <w:numId w:val="10"/>
        </w:numPr>
        <w:tabs>
          <w:tab w:val="right" w:leader="dot" w:pos="9062"/>
        </w:tabs>
        <w:rPr>
          <w:rFonts w:asciiTheme="minorHAnsi" w:hAnsiTheme="minorHAnsi"/>
          <w:noProof/>
          <w:sz w:val="22"/>
          <w:szCs w:val="22"/>
        </w:rPr>
      </w:pPr>
      <w:r w:rsidRPr="00CB7B5A">
        <w:rPr>
          <w:rStyle w:val="Hypertextovodkaz"/>
          <w:rFonts w:asciiTheme="minorHAnsi" w:hAnsiTheme="minorHAnsi" w:cs="Arial"/>
          <w:noProof/>
          <w:color w:val="auto"/>
          <w:sz w:val="22"/>
          <w:szCs w:val="22"/>
          <w:u w:val="none"/>
        </w:rPr>
        <w:t>Vysílání občanů ČR do zahraničních misí</w:t>
      </w:r>
    </w:p>
    <w:p w:rsidR="00692229" w:rsidRPr="00CB7B5A" w:rsidRDefault="00692229" w:rsidP="00AE4576">
      <w:pPr>
        <w:rPr>
          <w:rFonts w:asciiTheme="minorHAnsi" w:hAnsiTheme="minorHAnsi" w:cs="Tahoma"/>
          <w:sz w:val="22"/>
          <w:szCs w:val="22"/>
        </w:rPr>
      </w:pPr>
    </w:p>
    <w:p w:rsidR="008D2A40" w:rsidRPr="00692229" w:rsidRDefault="008D2A40" w:rsidP="008D2A40">
      <w:pPr>
        <w:rPr>
          <w:rFonts w:ascii="Calibri" w:hAnsi="Calibri"/>
          <w:b/>
          <w:bCs/>
          <w:color w:val="0070C0"/>
          <w:kern w:val="32"/>
          <w:sz w:val="22"/>
          <w:szCs w:val="22"/>
        </w:rPr>
      </w:pPr>
      <w:r w:rsidRPr="00692229">
        <w:rPr>
          <w:rFonts w:ascii="Calibri" w:hAnsi="Calibri"/>
          <w:color w:val="0070C0"/>
          <w:sz w:val="22"/>
          <w:szCs w:val="22"/>
        </w:rPr>
        <w:br w:type="page"/>
      </w:r>
    </w:p>
    <w:p w:rsidR="008D2A40" w:rsidRPr="0039401D" w:rsidRDefault="008D2A40" w:rsidP="008D2A40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6" w:name="_Toc286474767"/>
      <w:bookmarkStart w:id="7" w:name="_Toc288198311"/>
      <w:r>
        <w:rPr>
          <w:rFonts w:ascii="Calibri" w:hAnsi="Calibri"/>
          <w:color w:val="0070C0"/>
          <w:sz w:val="24"/>
          <w:szCs w:val="24"/>
        </w:rPr>
        <w:lastRenderedPageBreak/>
        <w:t>3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>
        <w:rPr>
          <w:rFonts w:ascii="Calibri" w:hAnsi="Calibri"/>
          <w:color w:val="0070C0"/>
          <w:sz w:val="24"/>
          <w:szCs w:val="24"/>
        </w:rPr>
        <w:t>Popište a objasněte bezpečnostní zájmy a bezpečnostní systém ČR</w:t>
      </w:r>
      <w:bookmarkEnd w:id="6"/>
      <w:bookmarkEnd w:id="7"/>
    </w:p>
    <w:p w:rsidR="008D2A40" w:rsidRPr="00583653" w:rsidRDefault="008D2A40" w:rsidP="00583653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8" w:name="_Toc288198312"/>
      <w:r w:rsidRPr="00583653">
        <w:rPr>
          <w:rFonts w:asciiTheme="minorHAnsi" w:hAnsiTheme="minorHAnsi"/>
          <w:b w:val="0"/>
          <w:sz w:val="20"/>
          <w:szCs w:val="24"/>
        </w:rPr>
        <w:t>Vyjmenujte životní a strategické zájmy. Vyjmenujte základní složky řízení bezpečnosti ČR. Vysvětlete význam a úlohu ústředního krizového štábu pro řízení bezpečnosti.</w:t>
      </w:r>
      <w:bookmarkEnd w:id="8"/>
    </w:p>
    <w:p w:rsidR="00C8496A" w:rsidRPr="001842DF" w:rsidRDefault="00C8496A" w:rsidP="00C8496A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>Bezpečnostní zájmy</w:t>
      </w:r>
      <w:r w:rsidR="001842DF">
        <w:rPr>
          <w:rFonts w:asciiTheme="minorHAnsi" w:hAnsiTheme="minorHAnsi"/>
          <w:b/>
          <w:sz w:val="22"/>
        </w:rPr>
        <w:t xml:space="preserve"> </w:t>
      </w:r>
      <w:r w:rsidR="001842DF">
        <w:rPr>
          <w:rFonts w:asciiTheme="minorHAnsi" w:hAnsiTheme="minorHAnsi"/>
          <w:sz w:val="22"/>
        </w:rPr>
        <w:t xml:space="preserve">– viz </w:t>
      </w:r>
      <w:proofErr w:type="spellStart"/>
      <w:r w:rsidR="001842DF">
        <w:rPr>
          <w:rFonts w:asciiTheme="minorHAnsi" w:hAnsiTheme="minorHAnsi"/>
          <w:sz w:val="22"/>
        </w:rPr>
        <w:t>ot</w:t>
      </w:r>
      <w:proofErr w:type="spellEnd"/>
      <w:r w:rsidR="001842DF">
        <w:rPr>
          <w:rFonts w:asciiTheme="minorHAnsi" w:hAnsiTheme="minorHAnsi"/>
          <w:sz w:val="22"/>
        </w:rPr>
        <w:t>. 15</w:t>
      </w:r>
    </w:p>
    <w:p w:rsidR="00EB3830" w:rsidRPr="003E7B7E" w:rsidRDefault="00EB3830" w:rsidP="00EB3830">
      <w:pPr>
        <w:rPr>
          <w:rFonts w:asciiTheme="minorHAnsi" w:hAnsiTheme="minorHAnsi"/>
          <w:sz w:val="22"/>
          <w:szCs w:val="22"/>
        </w:rPr>
      </w:pPr>
      <w:r w:rsidRPr="003E7B7E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>Základní</w:t>
      </w:r>
      <w:r w:rsidRPr="003E7B7E">
        <w:rPr>
          <w:rFonts w:asciiTheme="minorHAnsi" w:hAnsiTheme="minorHAnsi"/>
          <w:sz w:val="22"/>
          <w:szCs w:val="22"/>
        </w:rPr>
        <w:t xml:space="preserve"> </w:t>
      </w:r>
      <w:r w:rsidRPr="003E7B7E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>složky ŘB</w:t>
      </w:r>
    </w:p>
    <w:p w:rsidR="00EB3830" w:rsidRPr="003E7B7E" w:rsidRDefault="00EB3830" w:rsidP="00C24C71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Legislativní, výkonné, soudní a kontrolní orgány</w:t>
      </w:r>
    </w:p>
    <w:p w:rsidR="00EB3830" w:rsidRPr="003E7B7E" w:rsidRDefault="00EB3830" w:rsidP="00C24C71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Ozbrojené síly a sbory, záchranné sbory, a zpravodajské služby</w:t>
      </w:r>
    </w:p>
    <w:p w:rsidR="00EB3830" w:rsidRPr="003E7B7E" w:rsidRDefault="00EB3830" w:rsidP="00C24C71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Nevládní organizace, obyvatelé</w:t>
      </w:r>
    </w:p>
    <w:p w:rsidR="00D443FE" w:rsidRPr="003E7B7E" w:rsidRDefault="00D443FE" w:rsidP="00C24C71">
      <w:pPr>
        <w:pStyle w:val="Odstavecseseznamem"/>
        <w:numPr>
          <w:ilvl w:val="1"/>
          <w:numId w:val="3"/>
        </w:numPr>
        <w:rPr>
          <w:rFonts w:asciiTheme="minorHAnsi" w:hAnsiTheme="minorHAnsi"/>
        </w:rPr>
      </w:pPr>
      <w:r w:rsidRPr="003E7B7E">
        <w:rPr>
          <w:b/>
          <w:bCs/>
        </w:rPr>
        <w:t>Vláda</w:t>
      </w:r>
    </w:p>
    <w:p w:rsidR="00D443FE" w:rsidRPr="003E7B7E" w:rsidRDefault="00D443FE" w:rsidP="00C24C71">
      <w:pPr>
        <w:pStyle w:val="Odstavecseseznamem"/>
        <w:numPr>
          <w:ilvl w:val="1"/>
          <w:numId w:val="3"/>
        </w:numPr>
        <w:rPr>
          <w:rFonts w:asciiTheme="minorHAnsi" w:hAnsiTheme="minorHAnsi"/>
        </w:rPr>
      </w:pPr>
      <w:r w:rsidRPr="003E7B7E">
        <w:rPr>
          <w:b/>
          <w:bCs/>
        </w:rPr>
        <w:t>Bezpečnostní</w:t>
      </w:r>
      <w:r w:rsidRPr="003E7B7E">
        <w:rPr>
          <w:rFonts w:asciiTheme="minorHAnsi" w:hAnsiTheme="minorHAnsi"/>
        </w:rPr>
        <w:t xml:space="preserve"> </w:t>
      </w:r>
      <w:r w:rsidRPr="003E7B7E">
        <w:rPr>
          <w:b/>
          <w:bCs/>
        </w:rPr>
        <w:t>rada</w:t>
      </w:r>
      <w:r w:rsidRPr="003E7B7E">
        <w:rPr>
          <w:rFonts w:asciiTheme="minorHAnsi" w:hAnsiTheme="minorHAnsi"/>
        </w:rPr>
        <w:t xml:space="preserve"> </w:t>
      </w:r>
      <w:r w:rsidRPr="003E7B7E">
        <w:rPr>
          <w:b/>
          <w:bCs/>
        </w:rPr>
        <w:t>státu</w:t>
      </w:r>
    </w:p>
    <w:p w:rsidR="00D443FE" w:rsidRPr="003E7B7E" w:rsidRDefault="00D443FE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Výbor pro obranné plánování</w:t>
      </w:r>
    </w:p>
    <w:p w:rsidR="00D443FE" w:rsidRPr="003E7B7E" w:rsidRDefault="00D443FE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Výbor pro civilní nouzové plánování</w:t>
      </w:r>
    </w:p>
    <w:p w:rsidR="00D443FE" w:rsidRPr="003E7B7E" w:rsidRDefault="00D443FE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Výbor pro koordinaci zahraniční bezpečnostní politiky</w:t>
      </w:r>
    </w:p>
    <w:p w:rsidR="00D443FE" w:rsidRPr="003E7B7E" w:rsidRDefault="00D443FE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Výbor pro zpravodajskou činnost</w:t>
      </w:r>
    </w:p>
    <w:p w:rsidR="00A4020C" w:rsidRPr="003E7B7E" w:rsidRDefault="00A4020C" w:rsidP="00C24C71">
      <w:pPr>
        <w:pStyle w:val="Odstavecseseznamem"/>
        <w:numPr>
          <w:ilvl w:val="1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Ús</w:t>
      </w:r>
      <w:r w:rsidRPr="003E7B7E">
        <w:rPr>
          <w:b/>
          <w:bCs/>
        </w:rPr>
        <w:t>t</w:t>
      </w:r>
      <w:r w:rsidRPr="003E7B7E">
        <w:rPr>
          <w:rFonts w:asciiTheme="minorHAnsi" w:hAnsiTheme="minorHAnsi"/>
        </w:rPr>
        <w:t xml:space="preserve">řední </w:t>
      </w:r>
      <w:r w:rsidRPr="003E7B7E">
        <w:rPr>
          <w:b/>
          <w:bCs/>
        </w:rPr>
        <w:t>krizový</w:t>
      </w:r>
      <w:r w:rsidRPr="003E7B7E">
        <w:rPr>
          <w:rFonts w:asciiTheme="minorHAnsi" w:hAnsiTheme="minorHAnsi"/>
        </w:rPr>
        <w:t xml:space="preserve"> </w:t>
      </w:r>
      <w:r w:rsidRPr="003E7B7E">
        <w:rPr>
          <w:b/>
          <w:bCs/>
        </w:rPr>
        <w:t>štáb</w:t>
      </w:r>
      <w:r w:rsidRPr="003E7B7E">
        <w:rPr>
          <w:rFonts w:asciiTheme="minorHAnsi" w:hAnsiTheme="minorHAnsi"/>
        </w:rPr>
        <w:t xml:space="preserve"> (§ 24a 240/00 Sb.</w:t>
      </w:r>
      <w:r w:rsidR="008A1ED8" w:rsidRPr="003E7B7E">
        <w:rPr>
          <w:rFonts w:asciiTheme="minorHAnsi" w:hAnsiTheme="minorHAnsi"/>
        </w:rPr>
        <w:t xml:space="preserve"> + usnesení vlády 33/99 Sb.</w:t>
      </w:r>
      <w:r w:rsidRPr="003E7B7E">
        <w:rPr>
          <w:rFonts w:asciiTheme="minorHAnsi" w:hAnsiTheme="minorHAnsi"/>
        </w:rPr>
        <w:t>)</w:t>
      </w:r>
    </w:p>
    <w:p w:rsidR="00A4020C" w:rsidRPr="003E7B7E" w:rsidRDefault="00A4020C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Pracovní orgán vlády pro řešení KS</w:t>
      </w:r>
    </w:p>
    <w:p w:rsidR="00A4020C" w:rsidRPr="003E7B7E" w:rsidRDefault="00A4020C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Složení a činnost upravuje Statut ÚKŠ, který schvaluje vláda</w:t>
      </w:r>
    </w:p>
    <w:p w:rsidR="00A4020C" w:rsidRPr="003E7B7E" w:rsidRDefault="00A4020C" w:rsidP="00C24C71">
      <w:pPr>
        <w:pStyle w:val="Odstavecseseznamem"/>
        <w:numPr>
          <w:ilvl w:val="3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hrozbě či vzniku KS připravuje návrhy řešení KS</w:t>
      </w:r>
    </w:p>
    <w:p w:rsidR="00A4020C" w:rsidRPr="003E7B7E" w:rsidRDefault="00A4020C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Návrhy překládá předseda ÚKŠ BRS (v případě prodlení vládě)</w:t>
      </w:r>
    </w:p>
    <w:p w:rsidR="008A1ED8" w:rsidRPr="003E7B7E" w:rsidRDefault="008A1ED8" w:rsidP="00C24C71">
      <w:pPr>
        <w:pStyle w:val="Odstavecseseznamem"/>
        <w:numPr>
          <w:ilvl w:val="3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Plní úkoly</w:t>
      </w:r>
      <w:r w:rsidR="002B0244" w:rsidRPr="003E7B7E">
        <w:rPr>
          <w:rFonts w:asciiTheme="minorHAnsi" w:hAnsiTheme="minorHAnsi"/>
        </w:rPr>
        <w:t>: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příprava návrhů na řešení KS při hrozbě vzniku KS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plnění závazků vyplývajících z mezinárodních smluv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organizaci humanitární pomoci</w:t>
      </w:r>
    </w:p>
    <w:p w:rsidR="008A1ED8" w:rsidRPr="003E7B7E" w:rsidRDefault="008A1ED8" w:rsidP="00C24C71">
      <w:pPr>
        <w:pStyle w:val="Odstavecseseznamem"/>
        <w:numPr>
          <w:ilvl w:val="3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je aktivován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v případě hrozby vzniku nebo vzniku KS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plnění spojeneckých závazků v zahraničí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účasti ozbrojených sil ČR v mezinárodních opera cích na obnovení a udržení míru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poskytování humanitární pomoci většího rozsahu do zahraničí (návrh na aktivaci podává ministr zahraničních věcí)</w:t>
      </w:r>
    </w:p>
    <w:p w:rsidR="008A1ED8" w:rsidRPr="003E7B7E" w:rsidRDefault="008A1ED8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při zapojení ČR do mezinárodních záchranných operací v případě havárií a živelních pohrom (</w:t>
      </w:r>
      <w:r w:rsidR="00C64D31" w:rsidRPr="003E7B7E">
        <w:rPr>
          <w:rFonts w:asciiTheme="minorHAnsi" w:hAnsiTheme="minorHAnsi"/>
        </w:rPr>
        <w:t>návrh na aktivaci podává ministr zahraničních věcí)</w:t>
      </w:r>
    </w:p>
    <w:p w:rsidR="00C64D31" w:rsidRPr="003E7B7E" w:rsidRDefault="00C64D31" w:rsidP="00C24C71">
      <w:pPr>
        <w:pStyle w:val="Odstavecseseznamem"/>
        <w:numPr>
          <w:ilvl w:val="4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o aktivaci ÚKŠ rozhoduje premiér (pověřený místopředseda vlády), návrh může podat člen vlády</w:t>
      </w:r>
    </w:p>
    <w:p w:rsidR="00C64D31" w:rsidRPr="003E7B7E" w:rsidRDefault="00C64D31" w:rsidP="00C24C71">
      <w:pPr>
        <w:pStyle w:val="Odstavecseseznamem"/>
        <w:numPr>
          <w:ilvl w:val="2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podklady pro KŘ shromažďují a zpracovávají pracoviště KŘ (resp. určená osoba)</w:t>
      </w:r>
    </w:p>
    <w:p w:rsidR="00C64D31" w:rsidRPr="003E7B7E" w:rsidRDefault="00C64D31" w:rsidP="00C24C71">
      <w:pPr>
        <w:pStyle w:val="Odstavecseseznamem"/>
        <w:numPr>
          <w:ilvl w:val="3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jejich forma a statut není kodifikovaná</w:t>
      </w:r>
    </w:p>
    <w:p w:rsidR="00C64D31" w:rsidRPr="003E7B7E" w:rsidRDefault="00C64D31" w:rsidP="00C24C71">
      <w:pPr>
        <w:pStyle w:val="Odstavecseseznamem"/>
        <w:numPr>
          <w:ilvl w:val="3"/>
          <w:numId w:val="3"/>
        </w:numPr>
        <w:rPr>
          <w:rFonts w:asciiTheme="minorHAnsi" w:hAnsiTheme="minorHAnsi"/>
        </w:rPr>
      </w:pPr>
      <w:r w:rsidRPr="003E7B7E">
        <w:rPr>
          <w:rFonts w:asciiTheme="minorHAnsi" w:hAnsiTheme="minorHAnsi"/>
        </w:rPr>
        <w:t>zajišťují aktuálnost dat pro KŠ</w:t>
      </w:r>
    </w:p>
    <w:p w:rsidR="001842DF" w:rsidRDefault="001842DF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bookmarkStart w:id="9" w:name="_Toc286474768"/>
      <w:r>
        <w:rPr>
          <w:rFonts w:ascii="Calibri" w:hAnsi="Calibri"/>
          <w:color w:val="0070C0"/>
          <w:sz w:val="24"/>
          <w:szCs w:val="24"/>
        </w:rPr>
        <w:br w:type="page"/>
      </w:r>
    </w:p>
    <w:p w:rsidR="00974ADA" w:rsidRPr="0039401D" w:rsidRDefault="00974ADA" w:rsidP="00974ADA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10" w:name="_Toc288198313"/>
      <w:r>
        <w:rPr>
          <w:rFonts w:ascii="Calibri" w:hAnsi="Calibri"/>
          <w:color w:val="0070C0"/>
          <w:sz w:val="24"/>
          <w:szCs w:val="24"/>
        </w:rPr>
        <w:lastRenderedPageBreak/>
        <w:t>4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>
        <w:rPr>
          <w:rFonts w:ascii="Calibri" w:hAnsi="Calibri"/>
          <w:color w:val="0070C0"/>
          <w:sz w:val="24"/>
          <w:szCs w:val="24"/>
        </w:rPr>
        <w:t>Objasněte význam typových plánů pro řízení bezpečnosti</w:t>
      </w:r>
      <w:bookmarkEnd w:id="9"/>
      <w:bookmarkEnd w:id="10"/>
    </w:p>
    <w:p w:rsidR="00974ADA" w:rsidRPr="00583653" w:rsidRDefault="00974ADA" w:rsidP="00974ADA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11" w:name="_Toc288198314"/>
      <w:r>
        <w:rPr>
          <w:rFonts w:asciiTheme="minorHAnsi" w:hAnsiTheme="minorHAnsi"/>
          <w:b w:val="0"/>
          <w:sz w:val="20"/>
          <w:szCs w:val="24"/>
        </w:rPr>
        <w:t>Z čeho se při zpracování typových plánů vycházelo a kdo za jejich zpracování zodpovídá. Na jaké oblasti jsou tyto plány zaměřeny. K čemu typové plány především slouží a při zpracování jakých dokumentů je z nich vycházeno. Které typové plány mají největší vliv na přípravu a řešení krizových situací v rámci resortu Ministerstva vnitra</w:t>
      </w:r>
      <w:r w:rsidRPr="00583653">
        <w:rPr>
          <w:rFonts w:asciiTheme="minorHAnsi" w:hAnsiTheme="minorHAnsi"/>
          <w:b w:val="0"/>
          <w:sz w:val="20"/>
          <w:szCs w:val="24"/>
        </w:rPr>
        <w:t>.</w:t>
      </w:r>
      <w:bookmarkEnd w:id="11"/>
    </w:p>
    <w:p w:rsidR="001F2676" w:rsidRPr="001F2676" w:rsidRDefault="001F2676" w:rsidP="001F2676">
      <w:pPr>
        <w:rPr>
          <w:rFonts w:ascii="Calibri" w:eastAsia="Calibri" w:hAnsi="Calibri" w:cs="Times New Roman"/>
          <w:sz w:val="22"/>
          <w:szCs w:val="22"/>
          <w:lang w:eastAsia="en-US"/>
        </w:rPr>
      </w:pPr>
      <w:r w:rsidRPr="001F2676">
        <w:rPr>
          <w:rFonts w:ascii="Calibri" w:eastAsia="Calibri" w:hAnsi="Calibri" w:cs="Times New Roman"/>
          <w:sz w:val="22"/>
          <w:szCs w:val="22"/>
          <w:lang w:eastAsia="en-US"/>
        </w:rPr>
        <w:t>Typové plány jsou teoretickým vytipováním možných krizových situací</w:t>
      </w:r>
    </w:p>
    <w:p w:rsidR="001F2676" w:rsidRDefault="001F2676" w:rsidP="00E17D83">
      <w:pPr>
        <w:pStyle w:val="Odstavecseseznamem"/>
        <w:numPr>
          <w:ilvl w:val="0"/>
          <w:numId w:val="8"/>
        </w:numPr>
      </w:pPr>
      <w:r>
        <w:t>na základě analýzy území si zpracovatel určí okruhy z typových plánů, které se ho dotýkají</w:t>
      </w:r>
    </w:p>
    <w:p w:rsidR="001F2676" w:rsidRDefault="001F2676" w:rsidP="00E17D83">
      <w:pPr>
        <w:pStyle w:val="Odstavecseseznamem"/>
        <w:numPr>
          <w:ilvl w:val="0"/>
          <w:numId w:val="8"/>
        </w:numPr>
      </w:pPr>
      <w:r>
        <w:t>jsou v rámci využívání krizového plánu spolu s katalogem krizových opatření základními podklady pro zpracování operačních plánů</w:t>
      </w:r>
    </w:p>
    <w:p w:rsidR="001F2676" w:rsidRPr="001F2676" w:rsidRDefault="001F2676" w:rsidP="00E17D83">
      <w:pPr>
        <w:pStyle w:val="Odstavecseseznamem"/>
        <w:numPr>
          <w:ilvl w:val="1"/>
          <w:numId w:val="8"/>
        </w:numPr>
        <w:spacing w:after="0"/>
      </w:pPr>
      <w:r w:rsidRPr="001F2676">
        <w:t>Operační plány pro konkrétní druhy krizových situací na území kraje stanoví postupy, zásady, opatření, síly a prostředky pro jejich řešení</w:t>
      </w:r>
    </w:p>
    <w:p w:rsidR="00974ADA" w:rsidRPr="001F2676" w:rsidRDefault="00582CA6" w:rsidP="001F2676">
      <w:pPr>
        <w:rPr>
          <w:rFonts w:asciiTheme="minorHAnsi" w:hAnsiTheme="minorHAnsi"/>
          <w:sz w:val="22"/>
        </w:rPr>
      </w:pPr>
      <w:r w:rsidRPr="001F2676">
        <w:rPr>
          <w:rFonts w:asciiTheme="minorHAnsi" w:hAnsiTheme="minorHAnsi"/>
          <w:sz w:val="22"/>
        </w:rPr>
        <w:t>Na úrovni státu bylo BRS vytipováno několik typových situací, které mohou být příčinou vyhlášení krizového stavu a pro tyto typové situace zpracovaly Ministerstva a ústřední správní úřady typové plány podle své působnosti (gestor určen dle kompetenčního zákona – MV spolupráce má síly a prostředky).</w:t>
      </w:r>
    </w:p>
    <w:p w:rsidR="00582CA6" w:rsidRPr="00582CA6" w:rsidRDefault="00582CA6" w:rsidP="00582CA6">
      <w:pPr>
        <w:pStyle w:val="Odstavecseseznamem"/>
        <w:numPr>
          <w:ilvl w:val="0"/>
          <w:numId w:val="2"/>
        </w:numPr>
      </w:pPr>
      <w:r w:rsidRPr="00582CA6">
        <w:t>plány se především zaměřují na oblasti:</w:t>
      </w:r>
    </w:p>
    <w:p w:rsidR="00582CA6" w:rsidRPr="00582CA6" w:rsidRDefault="00582CA6" w:rsidP="00582CA6">
      <w:pPr>
        <w:pStyle w:val="Odstavecseseznamem"/>
        <w:numPr>
          <w:ilvl w:val="1"/>
          <w:numId w:val="2"/>
        </w:numPr>
      </w:pPr>
      <w:r w:rsidRPr="00582CA6">
        <w:t>Živelní pohromy (povodně, vichřice, sněhové kalamity, …)</w:t>
      </w:r>
    </w:p>
    <w:p w:rsidR="00582CA6" w:rsidRPr="00582CA6" w:rsidRDefault="00582CA6" w:rsidP="00582CA6">
      <w:pPr>
        <w:pStyle w:val="Odstavecseseznamem"/>
        <w:numPr>
          <w:ilvl w:val="1"/>
          <w:numId w:val="2"/>
        </w:numPr>
      </w:pPr>
      <w:r w:rsidRPr="00582CA6">
        <w:t>Hromadné nákazy (epidemie, epifytie, epizootie)</w:t>
      </w:r>
    </w:p>
    <w:p w:rsidR="00582CA6" w:rsidRPr="00582CA6" w:rsidRDefault="00582CA6" w:rsidP="00582CA6">
      <w:pPr>
        <w:pStyle w:val="Odstavecseseznamem"/>
        <w:numPr>
          <w:ilvl w:val="1"/>
          <w:numId w:val="2"/>
        </w:numPr>
      </w:pPr>
      <w:r w:rsidRPr="00582CA6">
        <w:t xml:space="preserve">Technické havárie (chemické, </w:t>
      </w:r>
      <w:proofErr w:type="gramStart"/>
      <w:r w:rsidRPr="00582CA6">
        <w:t>radiační , technologické</w:t>
      </w:r>
      <w:proofErr w:type="gramEnd"/>
      <w:r w:rsidRPr="00582CA6">
        <w:t>, …)</w:t>
      </w:r>
    </w:p>
    <w:p w:rsidR="00582CA6" w:rsidRPr="00582CA6" w:rsidRDefault="00582CA6" w:rsidP="00582CA6">
      <w:pPr>
        <w:pStyle w:val="Odstavecseseznamem"/>
        <w:numPr>
          <w:ilvl w:val="1"/>
          <w:numId w:val="2"/>
        </w:numPr>
      </w:pPr>
      <w:r w:rsidRPr="00582CA6">
        <w:t>Narušení infrastruktury (dodávky potravin, energií, narušení dopravy, bankovnictví, …)</w:t>
      </w:r>
    </w:p>
    <w:p w:rsidR="00582CA6" w:rsidRPr="00582CA6" w:rsidRDefault="00582CA6" w:rsidP="00582CA6">
      <w:pPr>
        <w:pStyle w:val="Odstavecseseznamem"/>
        <w:numPr>
          <w:ilvl w:val="1"/>
          <w:numId w:val="2"/>
        </w:numPr>
      </w:pPr>
      <w:r w:rsidRPr="00582CA6">
        <w:t>V lidské společnosti (migrační vlny, terorismus, …)</w:t>
      </w:r>
    </w:p>
    <w:p w:rsidR="00582CA6" w:rsidRDefault="00582CA6" w:rsidP="00582CA6">
      <w:pPr>
        <w:pStyle w:val="Odstavecseseznamem"/>
        <w:numPr>
          <w:ilvl w:val="0"/>
          <w:numId w:val="2"/>
        </w:numPr>
      </w:pPr>
      <w:r>
        <w:t>Cíle typových plánů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Utřídit informace o jednotlivých druzích krizových situací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Zpracovat souhrn opatření a postupů k řešení krizových situací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Jsou součástí krizových plánů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Návod pro zpracování operačních plánů pro daný druh KS na daném území podle konkrétních územních podmínek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Přizpůsobují se místním možnostem a informacím s využitím místních sil a prostředků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Podkladem pro zpracování jsou prognózy, analýzy a odborné, technické a organizační údaje</w:t>
      </w:r>
    </w:p>
    <w:p w:rsidR="00582CA6" w:rsidRDefault="00582CA6" w:rsidP="00582CA6">
      <w:pPr>
        <w:pStyle w:val="Odstavecseseznamem"/>
        <w:numPr>
          <w:ilvl w:val="0"/>
          <w:numId w:val="2"/>
        </w:numPr>
      </w:pPr>
      <w:r>
        <w:t>Obsah typového plánu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Hodnocení KS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Popis KS a její typ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Původce nebo příčina vzniku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Scénář a možné varianty vývoje KS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Její dopady na společnost, obyvatele, ŽP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Další příslušné vazby (legislativní, omezení, základní funkce státu …</w:t>
      </w:r>
    </w:p>
    <w:p w:rsidR="00582CA6" w:rsidRDefault="00582CA6" w:rsidP="00582CA6">
      <w:pPr>
        <w:pStyle w:val="Odstavecseseznamem"/>
        <w:numPr>
          <w:ilvl w:val="1"/>
          <w:numId w:val="2"/>
        </w:numPr>
      </w:pPr>
      <w:r>
        <w:t>Záměry řešení KS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Doporučené typové postupy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Zajištění vnitřní i vnější bezpečnosti</w:t>
      </w:r>
    </w:p>
    <w:p w:rsidR="00582CA6" w:rsidRDefault="00582CA6" w:rsidP="00582CA6">
      <w:pPr>
        <w:pStyle w:val="Odstavecseseznamem"/>
        <w:numPr>
          <w:ilvl w:val="2"/>
          <w:numId w:val="2"/>
        </w:numPr>
      </w:pPr>
      <w:r>
        <w:t>Zajištění ochrany obyvatelstva a ekonomiky</w:t>
      </w:r>
    </w:p>
    <w:p w:rsidR="00582CA6" w:rsidRPr="007778B9" w:rsidRDefault="00582CA6" w:rsidP="00582CA6">
      <w:pPr>
        <w:pStyle w:val="Odstavecseseznamem"/>
        <w:numPr>
          <w:ilvl w:val="2"/>
          <w:numId w:val="2"/>
        </w:numPr>
        <w:rPr>
          <w:rFonts w:asciiTheme="minorHAnsi" w:hAnsiTheme="minorHAnsi"/>
        </w:rPr>
      </w:pPr>
      <w:r w:rsidRPr="007778B9">
        <w:rPr>
          <w:rFonts w:asciiTheme="minorHAnsi" w:hAnsiTheme="minorHAnsi"/>
        </w:rPr>
        <w:t>Odpovědnost za celkové řízení a jednotlivá opatření</w:t>
      </w:r>
    </w:p>
    <w:p w:rsidR="00582CA6" w:rsidRPr="007778B9" w:rsidRDefault="00582CA6" w:rsidP="00A321D5">
      <w:pPr>
        <w:pStyle w:val="Odstavecseseznamem"/>
        <w:numPr>
          <w:ilvl w:val="1"/>
          <w:numId w:val="2"/>
        </w:numPr>
        <w:spacing w:after="0"/>
        <w:rPr>
          <w:rFonts w:asciiTheme="minorHAnsi" w:hAnsiTheme="minorHAnsi"/>
        </w:rPr>
      </w:pPr>
      <w:r w:rsidRPr="007778B9">
        <w:rPr>
          <w:rFonts w:asciiTheme="minorHAnsi" w:hAnsiTheme="minorHAnsi"/>
        </w:rPr>
        <w:t>Odpovědnost za zpracování a aktualizaci</w:t>
      </w:r>
    </w:p>
    <w:p w:rsidR="007778B9" w:rsidRPr="007778B9" w:rsidRDefault="007778B9" w:rsidP="007778B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bookmarkStart w:id="12" w:name="_Toc286474769"/>
      <w:r w:rsidRPr="007778B9">
        <w:rPr>
          <w:rFonts w:asciiTheme="minorHAnsi" w:hAnsiTheme="minorHAnsi"/>
          <w:b/>
          <w:sz w:val="22"/>
          <w:szCs w:val="22"/>
          <w:u w:val="single"/>
        </w:rPr>
        <w:t xml:space="preserve">MV je gestorem za zpracování následujících typových plánů: 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TP3.    Jiné živelní pohromy velkého rozsahu, mimo typu krizové situace č. 1 a 2, jako např. rozsáhlé lesní požáry, sněhové kalamity, vichřice, sesuvy půdy, zemětřesení apod.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TP8.    Havárie velkého rozsahu způsobená vybranými nebezpečnými chemickými látkami a chemickými přípravky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TP9.    Jiné technické a technologické havárie velkého rozsahu - požáry, expl</w:t>
      </w:r>
      <w:r>
        <w:rPr>
          <w:rFonts w:asciiTheme="minorHAnsi" w:hAnsiTheme="minorHAnsi"/>
          <w:bCs/>
          <w:iCs/>
          <w:sz w:val="18"/>
        </w:rPr>
        <w:t xml:space="preserve">oze, destrukce nadzemních </w:t>
      </w:r>
      <w:r w:rsidRPr="007778B9">
        <w:rPr>
          <w:rFonts w:asciiTheme="minorHAnsi" w:hAnsiTheme="minorHAnsi"/>
          <w:bCs/>
          <w:iCs/>
          <w:sz w:val="18"/>
        </w:rPr>
        <w:t>a podzemních částí staveb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TP11.  Znečištění vody, ovzduší a přírodního prostředí haváriemi velkého rozsahu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TP20.  Narušení funkčnosti veřejných informačních vazeb velkého rozsahu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TP21.  Migrační vlny velkého rozsahu</w:t>
      </w:r>
    </w:p>
    <w:p w:rsidR="007778B9" w:rsidRPr="007778B9" w:rsidRDefault="007778B9" w:rsidP="007778B9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iCs/>
          <w:sz w:val="18"/>
        </w:rPr>
      </w:pPr>
      <w:r w:rsidRPr="007778B9">
        <w:rPr>
          <w:rFonts w:asciiTheme="minorHAnsi" w:hAnsiTheme="minorHAnsi"/>
          <w:bCs/>
          <w:iCs/>
          <w:sz w:val="18"/>
        </w:rPr>
        <w:t>TP23.  Narušení zákonnosti velkého rozsahu</w:t>
      </w:r>
    </w:p>
    <w:p w:rsidR="008C2A84" w:rsidRPr="0039401D" w:rsidRDefault="008C2A84" w:rsidP="008C2A84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13" w:name="_Toc288198315"/>
      <w:r>
        <w:rPr>
          <w:rFonts w:ascii="Calibri" w:hAnsi="Calibri"/>
          <w:color w:val="0070C0"/>
          <w:sz w:val="24"/>
          <w:szCs w:val="24"/>
        </w:rPr>
        <w:lastRenderedPageBreak/>
        <w:t>5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E6008C">
        <w:rPr>
          <w:rFonts w:ascii="Calibri" w:hAnsi="Calibri"/>
          <w:color w:val="0070C0"/>
          <w:sz w:val="24"/>
          <w:szCs w:val="24"/>
        </w:rPr>
        <w:t>Objasněte a popište fáze řízení bezpečnosti a typy řízení.</w:t>
      </w:r>
      <w:bookmarkEnd w:id="12"/>
      <w:bookmarkEnd w:id="13"/>
    </w:p>
    <w:p w:rsidR="008C2A84" w:rsidRPr="00583653" w:rsidRDefault="00E6008C" w:rsidP="008C2A84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14" w:name="_Toc288198316"/>
      <w:r>
        <w:rPr>
          <w:rFonts w:asciiTheme="minorHAnsi" w:hAnsiTheme="minorHAnsi"/>
          <w:b w:val="0"/>
          <w:sz w:val="20"/>
          <w:szCs w:val="24"/>
        </w:rPr>
        <w:t>Jaký význam mají správně prováděná preventivní opatření pro zamezení (předcházení) vzniku mimořádných událostí a krizových situací. Jaké jsou specifické zvláštnosti systému prevence závažných havárií způsobených vybranými nebezpečnými chemickými látkami a jaké nejdůležitější dokumenty jsou pro tyto účely zpracovávány na úr</w:t>
      </w:r>
      <w:r w:rsidR="00302943">
        <w:rPr>
          <w:rFonts w:asciiTheme="minorHAnsi" w:hAnsiTheme="minorHAnsi"/>
          <w:b w:val="0"/>
          <w:sz w:val="20"/>
          <w:szCs w:val="24"/>
        </w:rPr>
        <w:t>ovni kra</w:t>
      </w:r>
      <w:r w:rsidR="00935A64">
        <w:rPr>
          <w:rFonts w:asciiTheme="minorHAnsi" w:hAnsiTheme="minorHAnsi"/>
          <w:b w:val="0"/>
          <w:sz w:val="20"/>
          <w:szCs w:val="24"/>
        </w:rPr>
        <w:t>j</w:t>
      </w:r>
      <w:r w:rsidR="008C2A84" w:rsidRPr="00583653">
        <w:rPr>
          <w:rFonts w:asciiTheme="minorHAnsi" w:hAnsiTheme="minorHAnsi"/>
          <w:b w:val="0"/>
          <w:sz w:val="20"/>
          <w:szCs w:val="24"/>
        </w:rPr>
        <w:t>.</w:t>
      </w:r>
      <w:bookmarkEnd w:id="14"/>
    </w:p>
    <w:p w:rsidR="007F3A38" w:rsidRDefault="007F3A38" w:rsidP="001A6EAA">
      <w:pP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4 základní </w:t>
      </w:r>
      <w:r w:rsidRPr="00EF5D55">
        <w:rPr>
          <w:rFonts w:ascii="Calibri" w:eastAsia="Calibri" w:hAnsi="Calibri" w:cs="Times New Roman"/>
          <w:b/>
          <w:sz w:val="22"/>
          <w:szCs w:val="22"/>
          <w:lang w:eastAsia="en-US"/>
        </w:rPr>
        <w:t>fáze řízení bezpečnosti</w:t>
      </w:r>
      <w:r>
        <w:rPr>
          <w:rFonts w:ascii="Calibri" w:eastAsia="Calibri" w:hAnsi="Calibri" w:cs="Times New Roman"/>
          <w:sz w:val="22"/>
          <w:szCs w:val="22"/>
          <w:lang w:eastAsia="en-US"/>
        </w:rPr>
        <w:t>:</w:t>
      </w:r>
    </w:p>
    <w:p w:rsidR="007F3A38" w:rsidRPr="004751BB" w:rsidRDefault="007F3A38" w:rsidP="00E17D83">
      <w:pPr>
        <w:pStyle w:val="Odstavecseseznamem"/>
        <w:numPr>
          <w:ilvl w:val="0"/>
          <w:numId w:val="11"/>
        </w:numPr>
        <w:spacing w:after="0"/>
        <w:rPr>
          <w:b/>
        </w:rPr>
      </w:pPr>
      <w:r w:rsidRPr="004751BB">
        <w:rPr>
          <w:b/>
        </w:rPr>
        <w:t>Prevence</w:t>
      </w:r>
    </w:p>
    <w:p w:rsidR="007F3A38" w:rsidRDefault="007F3A38" w:rsidP="00E17D83">
      <w:pPr>
        <w:pStyle w:val="Odstavecseseznamem"/>
        <w:numPr>
          <w:ilvl w:val="1"/>
          <w:numId w:val="11"/>
        </w:numPr>
        <w:spacing w:after="0"/>
      </w:pPr>
      <w:r>
        <w:t>Soubor opatření pro snížení pravděpodobnosti vzniku mimořádné události a pro provádění opatření na zmírnění následků po jejich vzniku předem</w:t>
      </w:r>
    </w:p>
    <w:p w:rsidR="00763A42" w:rsidRDefault="00763A42" w:rsidP="00E17D83">
      <w:pPr>
        <w:pStyle w:val="Odstavecseseznamem"/>
        <w:numPr>
          <w:ilvl w:val="2"/>
          <w:numId w:val="11"/>
        </w:numPr>
        <w:spacing w:after="0"/>
      </w:pPr>
      <w:r>
        <w:t>Aktivní opatření</w:t>
      </w:r>
    </w:p>
    <w:p w:rsidR="00763A42" w:rsidRDefault="00763A42" w:rsidP="00E17D83">
      <w:pPr>
        <w:pStyle w:val="Odstavecseseznamem"/>
        <w:numPr>
          <w:ilvl w:val="3"/>
          <w:numId w:val="11"/>
        </w:numPr>
        <w:spacing w:after="0"/>
      </w:pPr>
      <w:r>
        <w:t>Kontrola, dozor, regulace toků energií, materiálů a informací, budování bezpečnostních technických opatření, ostraha, monitoring, informační systémy, osvěta</w:t>
      </w:r>
    </w:p>
    <w:p w:rsidR="00763A42" w:rsidRDefault="00763A42" w:rsidP="00E17D83">
      <w:pPr>
        <w:pStyle w:val="Odstavecseseznamem"/>
        <w:numPr>
          <w:ilvl w:val="2"/>
          <w:numId w:val="11"/>
        </w:numPr>
        <w:spacing w:after="0"/>
      </w:pPr>
      <w:r>
        <w:t>Pasívní opatření</w:t>
      </w:r>
    </w:p>
    <w:p w:rsidR="00763A42" w:rsidRDefault="00763A42" w:rsidP="00E17D83">
      <w:pPr>
        <w:pStyle w:val="Odstavecseseznamem"/>
        <w:numPr>
          <w:ilvl w:val="3"/>
          <w:numId w:val="11"/>
        </w:numPr>
        <w:spacing w:after="0"/>
      </w:pPr>
      <w:r>
        <w:t xml:space="preserve">Vzdělávání a výcvik, připravenost sil a prostředků IZS, plánování, legislativní příprava, plánování disponibilních zdrojů, sil a prostředků, </w:t>
      </w:r>
      <w:r w:rsidR="00CE042A">
        <w:t>smluvní vztahy, systémy krizového řízení, technická opatření</w:t>
      </w:r>
    </w:p>
    <w:p w:rsidR="007F3A38" w:rsidRDefault="007F3A38" w:rsidP="00E17D83">
      <w:pPr>
        <w:pStyle w:val="Odstavecseseznamem"/>
        <w:numPr>
          <w:ilvl w:val="1"/>
          <w:numId w:val="11"/>
        </w:numPr>
        <w:spacing w:after="0"/>
      </w:pPr>
      <w:r>
        <w:t>Redukce rizika obnáší plánování prevence rizika přípravou a implementací opatření na snížení či zmírnění rizika a ochranu před rizikem pomocí havarijních a krizových plánů a souvisejících činností</w:t>
      </w:r>
    </w:p>
    <w:p w:rsidR="007F3A38" w:rsidRPr="004751BB" w:rsidRDefault="007F3A38" w:rsidP="00E17D83">
      <w:pPr>
        <w:pStyle w:val="Odstavecseseznamem"/>
        <w:numPr>
          <w:ilvl w:val="0"/>
          <w:numId w:val="11"/>
        </w:numPr>
        <w:spacing w:after="0"/>
        <w:rPr>
          <w:b/>
        </w:rPr>
      </w:pPr>
      <w:r w:rsidRPr="004751BB">
        <w:rPr>
          <w:b/>
        </w:rPr>
        <w:t>Připravenost</w:t>
      </w:r>
    </w:p>
    <w:p w:rsidR="007F3A38" w:rsidRDefault="007F3A38" w:rsidP="00E17D83">
      <w:pPr>
        <w:pStyle w:val="Odstavecseseznamem"/>
        <w:numPr>
          <w:ilvl w:val="1"/>
          <w:numId w:val="11"/>
        </w:numPr>
        <w:spacing w:after="0"/>
      </w:pPr>
      <w:r>
        <w:t>Vypracování příslušných scénářů odezvy</w:t>
      </w:r>
    </w:p>
    <w:p w:rsidR="007F3A38" w:rsidRDefault="007F3A38" w:rsidP="00E17D83">
      <w:pPr>
        <w:pStyle w:val="Odstavecseseznamem"/>
        <w:numPr>
          <w:ilvl w:val="1"/>
          <w:numId w:val="11"/>
        </w:numPr>
        <w:spacing w:after="0"/>
      </w:pPr>
      <w:r>
        <w:t>zajištění příslušných výkonných složek a jejich výcvik</w:t>
      </w:r>
    </w:p>
    <w:p w:rsidR="007F3A38" w:rsidRDefault="007F3A38" w:rsidP="00E17D83">
      <w:pPr>
        <w:pStyle w:val="Odstavecseseznamem"/>
        <w:numPr>
          <w:ilvl w:val="1"/>
          <w:numId w:val="11"/>
        </w:numPr>
        <w:spacing w:after="0"/>
      </w:pPr>
      <w:r>
        <w:t>zajištění organizačních, materiálních a finančních prostředků</w:t>
      </w:r>
    </w:p>
    <w:p w:rsidR="007F3A38" w:rsidRDefault="00EF5D55" w:rsidP="00E17D83">
      <w:pPr>
        <w:pStyle w:val="Odstavecseseznamem"/>
        <w:numPr>
          <w:ilvl w:val="1"/>
          <w:numId w:val="11"/>
        </w:numPr>
        <w:spacing w:after="0"/>
      </w:pPr>
      <w:r>
        <w:t>zajištění vzdělávání a přípravy veřejné správy a občanů</w:t>
      </w:r>
    </w:p>
    <w:p w:rsidR="007F3A38" w:rsidRPr="004751BB" w:rsidRDefault="007F3A38" w:rsidP="00E17D83">
      <w:pPr>
        <w:pStyle w:val="Odstavecseseznamem"/>
        <w:numPr>
          <w:ilvl w:val="0"/>
          <w:numId w:val="11"/>
        </w:numPr>
        <w:spacing w:after="0"/>
        <w:rPr>
          <w:b/>
        </w:rPr>
      </w:pPr>
      <w:r w:rsidRPr="004751BB">
        <w:rPr>
          <w:b/>
        </w:rPr>
        <w:t>Odezva</w:t>
      </w:r>
    </w:p>
    <w:p w:rsidR="00EF5D55" w:rsidRPr="00EF5D55" w:rsidRDefault="00EF5D55" w:rsidP="00E17D83">
      <w:pPr>
        <w:pStyle w:val="Odstavecseseznamem"/>
        <w:numPr>
          <w:ilvl w:val="1"/>
          <w:numId w:val="11"/>
        </w:numPr>
        <w:spacing w:after="0"/>
        <w:rPr>
          <w:rFonts w:asciiTheme="minorHAnsi" w:hAnsiTheme="minorHAnsi"/>
        </w:rPr>
      </w:pPr>
      <w:r w:rsidRPr="00EF5D55">
        <w:rPr>
          <w:rFonts w:asciiTheme="minorHAnsi" w:hAnsiTheme="minorHAnsi"/>
        </w:rPr>
        <w:t>Provedení souboru opatření, které vedou ke zvládnutí vzniklé situace</w:t>
      </w:r>
    </w:p>
    <w:p w:rsidR="007F3A38" w:rsidRPr="004751BB" w:rsidRDefault="007F3A38" w:rsidP="00E17D83">
      <w:pPr>
        <w:pStyle w:val="Odstavecseseznamem"/>
        <w:numPr>
          <w:ilvl w:val="0"/>
          <w:numId w:val="11"/>
        </w:numPr>
        <w:spacing w:after="0"/>
        <w:rPr>
          <w:rFonts w:asciiTheme="minorHAnsi" w:hAnsiTheme="minorHAnsi"/>
          <w:b/>
        </w:rPr>
      </w:pPr>
      <w:r w:rsidRPr="004751BB">
        <w:rPr>
          <w:rFonts w:asciiTheme="minorHAnsi" w:hAnsiTheme="minorHAnsi"/>
          <w:b/>
        </w:rPr>
        <w:t>Obnova</w:t>
      </w:r>
    </w:p>
    <w:p w:rsidR="00EF5D55" w:rsidRPr="00EF5D55" w:rsidRDefault="00EF5D55" w:rsidP="00E17D83">
      <w:pPr>
        <w:pStyle w:val="Odstavecseseznamem"/>
        <w:numPr>
          <w:ilvl w:val="1"/>
          <w:numId w:val="11"/>
        </w:numPr>
        <w:spacing w:after="0"/>
        <w:rPr>
          <w:rFonts w:asciiTheme="minorHAnsi" w:hAnsiTheme="minorHAnsi"/>
        </w:rPr>
      </w:pPr>
      <w:r w:rsidRPr="00EF5D55">
        <w:rPr>
          <w:rFonts w:asciiTheme="minorHAnsi" w:hAnsiTheme="minorHAnsi"/>
        </w:rPr>
        <w:t>Soubor opatření pro zajištění stability, likvidaci odstranitelných škod a nastartování dalšího rozvoje</w:t>
      </w:r>
    </w:p>
    <w:p w:rsidR="007F3A38" w:rsidRPr="00587151" w:rsidRDefault="00EF5D55" w:rsidP="001A6EAA">
      <w:pPr>
        <w:rPr>
          <w:rFonts w:asciiTheme="minorHAnsi" w:eastAsia="Calibri" w:hAnsiTheme="minorHAnsi"/>
          <w:b/>
          <w:sz w:val="22"/>
          <w:szCs w:val="22"/>
        </w:rPr>
      </w:pPr>
      <w:r w:rsidRPr="00587151">
        <w:rPr>
          <w:rFonts w:asciiTheme="minorHAnsi" w:eastAsia="Calibri" w:hAnsiTheme="minorHAnsi"/>
          <w:b/>
          <w:sz w:val="22"/>
          <w:szCs w:val="22"/>
        </w:rPr>
        <w:t xml:space="preserve">Typy řízení </w:t>
      </w:r>
    </w:p>
    <w:p w:rsidR="00AE5079" w:rsidRPr="004751BB" w:rsidRDefault="00AE5079" w:rsidP="00E17D83">
      <w:pPr>
        <w:pStyle w:val="Odstavecseseznamem"/>
        <w:numPr>
          <w:ilvl w:val="0"/>
          <w:numId w:val="11"/>
        </w:numPr>
        <w:spacing w:after="0"/>
        <w:rPr>
          <w:b/>
        </w:rPr>
      </w:pPr>
      <w:r w:rsidRPr="004751BB">
        <w:rPr>
          <w:b/>
        </w:rPr>
        <w:t>Reaktivní</w:t>
      </w:r>
    </w:p>
    <w:p w:rsidR="006E49E1" w:rsidRDefault="006E49E1" w:rsidP="00E17D83">
      <w:pPr>
        <w:pStyle w:val="Odstavecseseznamem"/>
        <w:numPr>
          <w:ilvl w:val="1"/>
          <w:numId w:val="11"/>
        </w:numPr>
        <w:spacing w:after="0"/>
      </w:pPr>
      <w:r>
        <w:t>Zaměření na MÚ, scénář jedné události, velení a operativní řízení, hierarchické vazby, zaměření na zařízení, specializované expertízy, naléhavost a krátkodobý časový rámec, rychle se měnící použití informací, vertikální tok informací</w:t>
      </w:r>
    </w:p>
    <w:p w:rsidR="00AE5079" w:rsidRPr="004751BB" w:rsidRDefault="00AE5079" w:rsidP="00E17D83">
      <w:pPr>
        <w:pStyle w:val="Odstavecseseznamem"/>
        <w:numPr>
          <w:ilvl w:val="0"/>
          <w:numId w:val="11"/>
        </w:numPr>
        <w:spacing w:after="0"/>
        <w:rPr>
          <w:b/>
        </w:rPr>
      </w:pPr>
      <w:r w:rsidRPr="004751BB">
        <w:rPr>
          <w:b/>
        </w:rPr>
        <w:t>Proaktivní</w:t>
      </w:r>
    </w:p>
    <w:p w:rsidR="006E49E1" w:rsidRPr="001A6EAA" w:rsidRDefault="006E49E1" w:rsidP="00E17D83">
      <w:pPr>
        <w:pStyle w:val="Odstavecseseznamem"/>
        <w:numPr>
          <w:ilvl w:val="1"/>
          <w:numId w:val="11"/>
        </w:numPr>
        <w:spacing w:after="0"/>
        <w:rPr>
          <w:rFonts w:asciiTheme="minorHAnsi" w:hAnsiTheme="minorHAnsi"/>
        </w:rPr>
      </w:pPr>
      <w:r>
        <w:t xml:space="preserve">Zaměření na zranitelnost a rizika, scénáře zabývající se mnoha riziky v dynamickém provedení, řízení strategické a taktické, proměnlivé vztahy, zaměření na schopnosti, specializované expertízy respektující široké souvislosti, srovnávání a dlouhodobější časový rámec, rozdílnost pohledů, </w:t>
      </w:r>
      <w:r w:rsidRPr="001A6EAA">
        <w:rPr>
          <w:rFonts w:asciiTheme="minorHAnsi" w:hAnsiTheme="minorHAnsi"/>
        </w:rPr>
        <w:t>informační management, široký a rozptýlený tok informací</w:t>
      </w:r>
    </w:p>
    <w:p w:rsidR="001A6EAA" w:rsidRPr="00587151" w:rsidRDefault="001A6EAA" w:rsidP="001A6EAA">
      <w:pPr>
        <w:rPr>
          <w:rFonts w:asciiTheme="minorHAnsi" w:eastAsia="Calibri" w:hAnsiTheme="minorHAnsi"/>
          <w:b/>
          <w:sz w:val="22"/>
          <w:szCs w:val="22"/>
        </w:rPr>
      </w:pPr>
      <w:r w:rsidRPr="00587151">
        <w:rPr>
          <w:rFonts w:asciiTheme="minorHAnsi" w:eastAsia="Calibri" w:hAnsiTheme="minorHAnsi"/>
          <w:b/>
          <w:sz w:val="22"/>
          <w:szCs w:val="22"/>
        </w:rPr>
        <w:t>Systém prevence závažných havárií</w:t>
      </w:r>
    </w:p>
    <w:p w:rsidR="001A6EAA" w:rsidRDefault="001A6EAA" w:rsidP="00E17D83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Zákon 59/2006 Sb., o prevenci závažných havárií</w:t>
      </w:r>
    </w:p>
    <w:p w:rsidR="001A6EAA" w:rsidRDefault="001A6EAA" w:rsidP="00E17D83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Specifika systému se odvozují od specifiky chemických látek, jejich složení, reakce a chování vůči okolí</w:t>
      </w:r>
    </w:p>
    <w:p w:rsidR="009C4504" w:rsidRDefault="009C4504" w:rsidP="00E17D83">
      <w:pPr>
        <w:pStyle w:val="Odstavecseseznamem"/>
        <w:numPr>
          <w:ilvl w:val="1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Zákon stanovuje systém prevence pro objekty a zařízení, v nichž je umístěna vybraná nebezpečná chemická látka nebo přípravek s cílem snížit pravděpodobnost vzniku MÚ a omezit následky MÚ na </w:t>
      </w:r>
      <w:proofErr w:type="gramStart"/>
      <w:r>
        <w:rPr>
          <w:rFonts w:asciiTheme="minorHAnsi" w:hAnsiTheme="minorHAnsi"/>
        </w:rPr>
        <w:t>ChrZ</w:t>
      </w:r>
      <w:proofErr w:type="gramEnd"/>
    </w:p>
    <w:p w:rsidR="009C4504" w:rsidRPr="009C4504" w:rsidRDefault="009C4504" w:rsidP="00E17D83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</w:rPr>
      </w:pPr>
      <w:r w:rsidRPr="009C4504">
        <w:rPr>
          <w:rFonts w:asciiTheme="minorHAnsi" w:hAnsiTheme="minorHAnsi"/>
        </w:rPr>
        <w:t xml:space="preserve">V případě, že množství vybraných nebezpečných látek v objektu či zařízení provozovatele přesáhne limity </w:t>
      </w:r>
      <w:r>
        <w:rPr>
          <w:rFonts w:asciiTheme="minorHAnsi" w:hAnsiTheme="minorHAnsi"/>
        </w:rPr>
        <w:t>stanovené</w:t>
      </w:r>
      <w:r w:rsidRPr="009C4504">
        <w:rPr>
          <w:rFonts w:asciiTheme="minorHAnsi" w:hAnsiTheme="minorHAnsi"/>
        </w:rPr>
        <w:t xml:space="preserve"> zákon</w:t>
      </w:r>
      <w:r>
        <w:rPr>
          <w:rFonts w:asciiTheme="minorHAnsi" w:hAnsiTheme="minorHAnsi"/>
        </w:rPr>
        <w:t>em</w:t>
      </w:r>
      <w:r w:rsidRPr="009C4504">
        <w:rPr>
          <w:rFonts w:asciiTheme="minorHAnsi" w:hAnsiTheme="minorHAnsi"/>
        </w:rPr>
        <w:t>, je provozovatel povinen zpracovat návrh na zařazení objektu/ zařízení do příslušné skupiny A či B a předat ho krajskému úřadu. Krajský úřad na základě předloženého návrhu zařadí rozhodnutím objekt či zařízení do příslušné skupiny A či B</w:t>
      </w:r>
    </w:p>
    <w:p w:rsidR="009C4504" w:rsidRPr="009C4504" w:rsidRDefault="009C4504" w:rsidP="009C4504">
      <w:pPr>
        <w:ind w:left="360"/>
        <w:jc w:val="both"/>
        <w:rPr>
          <w:rFonts w:asciiTheme="minorHAnsi" w:hAnsiTheme="minorHAnsi"/>
          <w:sz w:val="22"/>
          <w:szCs w:val="22"/>
        </w:rPr>
      </w:pPr>
      <w:r w:rsidRPr="00587151">
        <w:rPr>
          <w:rFonts w:asciiTheme="minorHAnsi" w:eastAsia="Calibri" w:hAnsiTheme="minorHAnsi"/>
          <w:b/>
          <w:sz w:val="22"/>
          <w:szCs w:val="22"/>
        </w:rPr>
        <w:lastRenderedPageBreak/>
        <w:t>Nejdůležitější dokumenty na úrovni kraje</w:t>
      </w:r>
      <w:r w:rsidRPr="009C4504">
        <w:rPr>
          <w:rFonts w:asciiTheme="minorHAnsi" w:hAnsiTheme="minorHAnsi"/>
          <w:sz w:val="22"/>
          <w:szCs w:val="22"/>
        </w:rPr>
        <w:t>:</w:t>
      </w:r>
    </w:p>
    <w:p w:rsidR="009C4504" w:rsidRPr="009C4504" w:rsidRDefault="009C4504" w:rsidP="00E17D83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</w:rPr>
      </w:pPr>
      <w:r w:rsidRPr="009C4504">
        <w:rPr>
          <w:rFonts w:asciiTheme="minorHAnsi" w:hAnsiTheme="minorHAnsi"/>
        </w:rPr>
        <w:t xml:space="preserve">Provozovatel, jehož objekt je zařazen do skupiny A 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9C4504">
        <w:rPr>
          <w:rFonts w:asciiTheme="minorHAnsi" w:hAnsiTheme="minorHAnsi"/>
        </w:rPr>
        <w:t>Bezp</w:t>
      </w:r>
      <w:r>
        <w:rPr>
          <w:rFonts w:asciiTheme="minorHAnsi" w:hAnsiTheme="minorHAnsi"/>
        </w:rPr>
        <w:t>ečnostní program prevence závažné havárie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Plán fyzické ochrany objektu nebo zařízení</w:t>
      </w:r>
    </w:p>
    <w:p w:rsidR="009C4504" w:rsidRDefault="009C4504" w:rsidP="00E17D83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Provozovatel, jehož objekt je zařazen do skupiny B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Bezpečnostní zpráva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Plán fyzické ochrany objektu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Vnitřní havarijní plán</w:t>
      </w:r>
    </w:p>
    <w:p w:rsidR="009C4504" w:rsidRDefault="009C450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Podklady pro stanovení zóny havarijního plánování a zpracování vnějšího havarijního plány (zašle KÚ)</w:t>
      </w:r>
    </w:p>
    <w:p w:rsidR="009C4504" w:rsidRDefault="009C4504" w:rsidP="00E17D83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KÚ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schvaluje návrhy na zařazení objektů/ zařízení spadajících pod působnost zákona č. 59/2006 Sb.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 xml:space="preserve">eviduje a archivuje protokoly o nezařazení 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schvaluje návrhy bezpečnostních programů prevence závažné havárie a bezpečnostní zprávy objektů či zařízení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stanovuje zónu havarijního plánování v okolí objektů zařazených do skupiny B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zpracovává vnější havarijní plány (přesměrováno na HZS zákonem č. 239/2000 Sb., o IZS)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zpracovává informaci pro veřejnost v zóně havarijního plánování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vede evidenci smluv o pojištění odpovědnosti za škody vzniklé v důsledku závažné havárie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eviduje vnitřní havarijní plány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účastní se integrované inspekce u jednotlivých provozovatelů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může provozovatelům uložit pokuty za správní delikty a to až do výše 5 000 000 Kč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rozhoduje o zákazu užívání objektu nebo zařízení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podává písemné hlášení o vzniku závažné havárie</w:t>
      </w:r>
    </w:p>
    <w:p w:rsidR="00C01DC4" w:rsidRPr="00C01DC4" w:rsidRDefault="00C01DC4" w:rsidP="00E17D83">
      <w:pPr>
        <w:pStyle w:val="Odstavecseseznamem"/>
        <w:numPr>
          <w:ilvl w:val="1"/>
          <w:numId w:val="12"/>
        </w:numPr>
        <w:jc w:val="both"/>
        <w:rPr>
          <w:rFonts w:asciiTheme="minorHAnsi" w:hAnsiTheme="minorHAnsi"/>
        </w:rPr>
      </w:pPr>
      <w:r w:rsidRPr="00C01DC4">
        <w:rPr>
          <w:rFonts w:asciiTheme="minorHAnsi" w:hAnsiTheme="minorHAnsi"/>
        </w:rPr>
        <w:t>bere na vědomí plány fyzické ochrany objektu nebo zařízení</w:t>
      </w:r>
    </w:p>
    <w:p w:rsidR="00C01DC4" w:rsidRPr="009C4504" w:rsidRDefault="00C01DC4" w:rsidP="00587151">
      <w:pPr>
        <w:pStyle w:val="Odstavecseseznamem"/>
        <w:jc w:val="both"/>
        <w:rPr>
          <w:rFonts w:asciiTheme="minorHAnsi" w:hAnsiTheme="minorHAnsi"/>
        </w:rPr>
      </w:pPr>
    </w:p>
    <w:p w:rsidR="008C2A84" w:rsidRPr="001A6EAA" w:rsidRDefault="008C2A84" w:rsidP="00E17D83">
      <w:pPr>
        <w:pStyle w:val="Odstavecseseznamem"/>
        <w:numPr>
          <w:ilvl w:val="0"/>
          <w:numId w:val="11"/>
        </w:numPr>
        <w:spacing w:after="0"/>
        <w:rPr>
          <w:rFonts w:asciiTheme="minorHAnsi" w:hAnsiTheme="minorHAnsi"/>
        </w:rPr>
      </w:pPr>
      <w:r w:rsidRPr="001A6EAA">
        <w:rPr>
          <w:rFonts w:asciiTheme="minorHAnsi" w:hAnsiTheme="minorHAnsi"/>
        </w:rPr>
        <w:br w:type="page"/>
      </w:r>
    </w:p>
    <w:p w:rsidR="00E6008C" w:rsidRPr="0039401D" w:rsidRDefault="00E6008C" w:rsidP="00E6008C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15" w:name="_Toc286474770"/>
      <w:bookmarkStart w:id="16" w:name="_Toc288198317"/>
      <w:r>
        <w:rPr>
          <w:rFonts w:ascii="Calibri" w:hAnsi="Calibri"/>
          <w:color w:val="0070C0"/>
          <w:sz w:val="24"/>
          <w:szCs w:val="24"/>
        </w:rPr>
        <w:lastRenderedPageBreak/>
        <w:t>6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>
        <w:rPr>
          <w:rFonts w:ascii="Calibri" w:hAnsi="Calibri"/>
          <w:color w:val="0070C0"/>
          <w:sz w:val="24"/>
          <w:szCs w:val="24"/>
        </w:rPr>
        <w:t>Jaký je význam cvičení orgánů krizového řízení pro řízení bezpečnosti</w:t>
      </w:r>
      <w:bookmarkEnd w:id="15"/>
      <w:bookmarkEnd w:id="16"/>
    </w:p>
    <w:p w:rsidR="00E6008C" w:rsidRPr="00583653" w:rsidRDefault="00E6008C" w:rsidP="00E6008C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17" w:name="_Toc288198318"/>
      <w:r>
        <w:rPr>
          <w:rFonts w:asciiTheme="minorHAnsi" w:hAnsiTheme="minorHAnsi"/>
          <w:b w:val="0"/>
          <w:sz w:val="20"/>
          <w:szCs w:val="24"/>
        </w:rPr>
        <w:t>Objasněte význam cvičení orgánů krizového řízení pro přípravu na řešení krizových situací a proces jejich plánování a přípravy. Vysvětlete rozdíl cvičení orgánů krizového řízení od jiných typů cvičení bezpečnostních složek. V čem spočívá význam vyhodnocení výsledků cvičení orgánů krizového řízení pro zvýšení bezpečnosti</w:t>
      </w:r>
      <w:r w:rsidRPr="00583653">
        <w:rPr>
          <w:rFonts w:asciiTheme="minorHAnsi" w:hAnsiTheme="minorHAnsi"/>
          <w:b w:val="0"/>
          <w:sz w:val="20"/>
          <w:szCs w:val="24"/>
        </w:rPr>
        <w:t>.</w:t>
      </w:r>
      <w:bookmarkEnd w:id="17"/>
    </w:p>
    <w:p w:rsidR="00EA43C7" w:rsidRDefault="00EA43C7" w:rsidP="00EA43C7">
      <w:pP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Bezpečnostní strategie ČR chápe bezpečnost jako žádoucí stav, kdy jsou na nejnižší míru snížena rizika pro ČR plynoucí z hrozeb vůči </w:t>
      </w:r>
      <w:proofErr w:type="gramStart"/>
      <w:r>
        <w:rPr>
          <w:rFonts w:ascii="Calibri" w:eastAsia="Calibri" w:hAnsi="Calibri" w:cs="Times New Roman"/>
          <w:sz w:val="22"/>
          <w:szCs w:val="22"/>
          <w:lang w:eastAsia="en-US"/>
        </w:rPr>
        <w:t>ChrZ</w:t>
      </w:r>
      <w:proofErr w:type="gramEnd"/>
      <w:r>
        <w:rPr>
          <w:rFonts w:ascii="Calibri" w:eastAsia="Calibri" w:hAnsi="Calibri" w:cs="Times New Roman"/>
          <w:sz w:val="22"/>
          <w:szCs w:val="22"/>
          <w:lang w:eastAsia="en-US"/>
        </w:rPr>
        <w:t>.</w:t>
      </w:r>
    </w:p>
    <w:p w:rsidR="00EA43C7" w:rsidRDefault="00EA43C7" w:rsidP="00E17D83">
      <w:pPr>
        <w:pStyle w:val="Odstavecseseznamem"/>
        <w:numPr>
          <w:ilvl w:val="0"/>
          <w:numId w:val="11"/>
        </w:numPr>
      </w:pPr>
      <w:r w:rsidRPr="00EA43C7">
        <w:t>Cvičení orgánů KŘ se zaměřuje na simulaci možných krizových situací</w:t>
      </w:r>
      <w:r>
        <w:t xml:space="preserve"> tak, jako by skutečně krizová situace vznikla</w:t>
      </w:r>
    </w:p>
    <w:p w:rsidR="00EA43C7" w:rsidRDefault="00EA43C7" w:rsidP="00E17D83">
      <w:pPr>
        <w:pStyle w:val="Odstavecseseznamem"/>
        <w:numPr>
          <w:ilvl w:val="1"/>
          <w:numId w:val="11"/>
        </w:numPr>
      </w:pPr>
      <w:r>
        <w:t>Prověří správnost zpracovaných plánů a postupů, nutnost nasazení sil a prostředků na všech procvičovaných úrovních</w:t>
      </w:r>
    </w:p>
    <w:p w:rsidR="00EA43C7" w:rsidRDefault="00EA43C7" w:rsidP="00E17D83">
      <w:pPr>
        <w:pStyle w:val="Odstavecseseznamem"/>
        <w:numPr>
          <w:ilvl w:val="1"/>
          <w:numId w:val="11"/>
        </w:numPr>
      </w:pPr>
      <w:r>
        <w:t>V</w:t>
      </w:r>
      <w:r w:rsidR="007B4A09">
        <w:t>y</w:t>
      </w:r>
      <w:r>
        <w:t> hodnocení cvičení se specifikují případné nedostatky, které je třeba odstranit</w:t>
      </w:r>
    </w:p>
    <w:p w:rsidR="00EA43C7" w:rsidRDefault="00EA43C7" w:rsidP="00E17D83">
      <w:pPr>
        <w:pStyle w:val="Odstavecseseznamem"/>
        <w:numPr>
          <w:ilvl w:val="1"/>
          <w:numId w:val="11"/>
        </w:numPr>
      </w:pPr>
      <w:r>
        <w:t xml:space="preserve">Z provedeného cvičení se </w:t>
      </w:r>
    </w:p>
    <w:p w:rsidR="00EA43C7" w:rsidRDefault="00EA43C7" w:rsidP="00E17D83">
      <w:pPr>
        <w:pStyle w:val="Odstavecseseznamem"/>
        <w:numPr>
          <w:ilvl w:val="2"/>
          <w:numId w:val="11"/>
        </w:numPr>
      </w:pPr>
      <w:r>
        <w:t xml:space="preserve">vypracují závěry, které </w:t>
      </w:r>
      <w:proofErr w:type="spellStart"/>
      <w:r>
        <w:t>ukáží</w:t>
      </w:r>
      <w:proofErr w:type="spellEnd"/>
      <w:r>
        <w:t xml:space="preserve"> nedostatky v organizaci činnosti zainteresovaných orgánů</w:t>
      </w:r>
    </w:p>
    <w:p w:rsidR="00EA43C7" w:rsidRDefault="00EA43C7" w:rsidP="00E17D83">
      <w:pPr>
        <w:pStyle w:val="Odstavecseseznamem"/>
        <w:numPr>
          <w:ilvl w:val="2"/>
          <w:numId w:val="11"/>
        </w:numPr>
      </w:pPr>
      <w:r>
        <w:t>odhalí případné další problémy v bezpečnosti, které nebyly při plánování známy</w:t>
      </w:r>
    </w:p>
    <w:p w:rsidR="00EA43C7" w:rsidRDefault="00EA43C7" w:rsidP="00E17D83">
      <w:pPr>
        <w:pStyle w:val="Odstavecseseznamem"/>
        <w:numPr>
          <w:ilvl w:val="2"/>
          <w:numId w:val="11"/>
        </w:numPr>
      </w:pPr>
      <w:r>
        <w:t>zpracují návrhy na opatření, které stanoví postup a termíny na zvýšení bezpečnosti, tj. snížení nebo odstranění rizika</w:t>
      </w:r>
    </w:p>
    <w:p w:rsidR="00EA43C7" w:rsidRDefault="002A65E5" w:rsidP="00E17D83">
      <w:pPr>
        <w:pStyle w:val="Odstavecseseznamem"/>
        <w:numPr>
          <w:ilvl w:val="1"/>
          <w:numId w:val="11"/>
        </w:numPr>
      </w:pPr>
      <w:r>
        <w:t>ke zdokonalení připravenosti orgánů KŘ pro řešení krizových situací, k ověření metodik práce, získání poznatků pro zlepšování pracovních postupů a součinnostních vazeb</w:t>
      </w:r>
    </w:p>
    <w:p w:rsidR="007B4A09" w:rsidRDefault="00F3784B" w:rsidP="00E17D83">
      <w:pPr>
        <w:pStyle w:val="Odstavecseseznamem"/>
        <w:numPr>
          <w:ilvl w:val="1"/>
          <w:numId w:val="11"/>
        </w:numPr>
      </w:pPr>
      <w:r>
        <w:t>P</w:t>
      </w:r>
      <w:r w:rsidR="007B4A09">
        <w:t>rověří vazby mezi jednotlivými orgány KŘ, toky informací a schopnost jednotlivých orgánů řešit krizovou situaci dle zpracované dokumentace</w:t>
      </w:r>
      <w:r>
        <w:t>, s dostupnými silami a prostředky. Nedostatky jsou zpětnou vazbou pro orgány KŘ k úpravě plánovaných postupů a zpracované dokumentace.</w:t>
      </w:r>
    </w:p>
    <w:p w:rsidR="002A65E5" w:rsidRDefault="002A65E5" w:rsidP="00E17D83">
      <w:pPr>
        <w:pStyle w:val="Odstavecseseznamem"/>
        <w:numPr>
          <w:ilvl w:val="0"/>
          <w:numId w:val="11"/>
        </w:numPr>
      </w:pPr>
      <w:r>
        <w:t>druhy cvičení</w:t>
      </w:r>
    </w:p>
    <w:p w:rsidR="002A65E5" w:rsidRDefault="002A65E5" w:rsidP="00E17D83">
      <w:pPr>
        <w:pStyle w:val="Odstavecseseznamem"/>
        <w:numPr>
          <w:ilvl w:val="1"/>
          <w:numId w:val="11"/>
        </w:numPr>
      </w:pPr>
      <w:r>
        <w:t>vnitrostátní</w:t>
      </w:r>
      <w:r w:rsidR="007B4A09">
        <w:t xml:space="preserve"> x mezinárodní</w:t>
      </w:r>
    </w:p>
    <w:p w:rsidR="007B4A09" w:rsidRDefault="007B4A09" w:rsidP="00E17D83">
      <w:pPr>
        <w:pStyle w:val="Odstavecseseznamem"/>
        <w:numPr>
          <w:ilvl w:val="1"/>
          <w:numId w:val="11"/>
        </w:numPr>
      </w:pPr>
      <w:r>
        <w:t>jednostupňová x vícestupňová</w:t>
      </w:r>
    </w:p>
    <w:p w:rsidR="007B4A09" w:rsidRDefault="007B4A09" w:rsidP="00E17D83">
      <w:pPr>
        <w:pStyle w:val="Odstavecseseznamem"/>
        <w:numPr>
          <w:ilvl w:val="2"/>
          <w:numId w:val="11"/>
        </w:numPr>
      </w:pPr>
      <w:r>
        <w:t>jednost. se účastní orgány KŘ na jedné úrovni</w:t>
      </w:r>
    </w:p>
    <w:p w:rsidR="007B4A09" w:rsidRDefault="007B4A09" w:rsidP="00E17D83">
      <w:pPr>
        <w:pStyle w:val="Odstavecseseznamem"/>
        <w:numPr>
          <w:ilvl w:val="2"/>
          <w:numId w:val="11"/>
        </w:numPr>
      </w:pPr>
      <w:proofErr w:type="spellStart"/>
      <w:r>
        <w:t>vícest</w:t>
      </w:r>
      <w:proofErr w:type="spellEnd"/>
      <w:r>
        <w:t xml:space="preserve">. se účastní orgány KŘ na více úrovních s možností účasti výkonných prvků (PČR, HZS, </w:t>
      </w:r>
      <w:proofErr w:type="gramStart"/>
      <w:r>
        <w:t>ARMY .. )</w:t>
      </w:r>
      <w:proofErr w:type="gramEnd"/>
    </w:p>
    <w:p w:rsidR="007263DC" w:rsidRDefault="007263DC" w:rsidP="00E17D83">
      <w:pPr>
        <w:pStyle w:val="Odstavecseseznamem"/>
        <w:numPr>
          <w:ilvl w:val="1"/>
          <w:numId w:val="11"/>
        </w:numPr>
      </w:pPr>
      <w:r>
        <w:t>prověřovací cvičení</w:t>
      </w:r>
      <w:r w:rsidR="002E7EC1">
        <w:t xml:space="preserve"> </w:t>
      </w:r>
    </w:p>
    <w:p w:rsidR="007263DC" w:rsidRDefault="007263DC" w:rsidP="00E17D83">
      <w:pPr>
        <w:pStyle w:val="Odstavecseseznamem"/>
        <w:numPr>
          <w:ilvl w:val="2"/>
          <w:numId w:val="11"/>
        </w:numPr>
      </w:pPr>
      <w:r>
        <w:t xml:space="preserve">ověření přípravy složek IZS k provádění </w:t>
      </w:r>
      <w:proofErr w:type="spellStart"/>
      <w:r>
        <w:t>ZaLP</w:t>
      </w:r>
      <w:proofErr w:type="spellEnd"/>
    </w:p>
    <w:p w:rsidR="007263DC" w:rsidRDefault="007263DC" w:rsidP="00E17D83">
      <w:pPr>
        <w:pStyle w:val="Odstavecseseznamem"/>
        <w:numPr>
          <w:ilvl w:val="1"/>
          <w:numId w:val="11"/>
        </w:numPr>
      </w:pPr>
      <w:r>
        <w:t xml:space="preserve">taktické cvičení </w:t>
      </w:r>
    </w:p>
    <w:p w:rsidR="007263DC" w:rsidRDefault="00DA34B8" w:rsidP="00E17D83">
      <w:pPr>
        <w:pStyle w:val="Odstavecseseznamem"/>
        <w:numPr>
          <w:ilvl w:val="2"/>
          <w:numId w:val="11"/>
        </w:numPr>
      </w:pPr>
      <w:r>
        <w:t xml:space="preserve">ověření přípravy složek IZS a orgánů podílejících se na podílejících se na provedení a koordinaci </w:t>
      </w:r>
      <w:proofErr w:type="spellStart"/>
      <w:r>
        <w:t>ZaLP</w:t>
      </w:r>
      <w:proofErr w:type="spellEnd"/>
    </w:p>
    <w:p w:rsidR="002E7EC1" w:rsidRDefault="002E7EC1" w:rsidP="00E17D83">
      <w:pPr>
        <w:pStyle w:val="Odstavecseseznamem"/>
        <w:numPr>
          <w:ilvl w:val="1"/>
          <w:numId w:val="11"/>
        </w:numPr>
      </w:pPr>
      <w:r>
        <w:t>prověřovací a taktické cvičení může nařídit ministr vnitra, generální ředitel HZS, hejtman a ředitel HSZ kraje - § 17 239/2000</w:t>
      </w:r>
    </w:p>
    <w:p w:rsidR="007B4A09" w:rsidRDefault="007B4A09" w:rsidP="00E17D83">
      <w:pPr>
        <w:pStyle w:val="Odstavecseseznamem"/>
        <w:numPr>
          <w:ilvl w:val="0"/>
          <w:numId w:val="11"/>
        </w:numPr>
      </w:pPr>
      <w:r>
        <w:t>plán provedení cvičení</w:t>
      </w:r>
    </w:p>
    <w:p w:rsidR="007B4A09" w:rsidRDefault="007B4A09" w:rsidP="00E17D83">
      <w:pPr>
        <w:pStyle w:val="Odstavecseseznamem"/>
        <w:numPr>
          <w:ilvl w:val="1"/>
          <w:numId w:val="11"/>
        </w:numPr>
      </w:pPr>
      <w:r>
        <w:t>souhrnný dokument vytvářející podmínky pro organizované provedení cvičení, splnění stanovených cílů, procvičení všech učebních úkolů a zabezpečení efektivního řízení cvičení</w:t>
      </w:r>
    </w:p>
    <w:p w:rsidR="007B4A09" w:rsidRDefault="00F3784B" w:rsidP="00E17D83">
      <w:pPr>
        <w:pStyle w:val="Odstavecseseznamem"/>
        <w:numPr>
          <w:ilvl w:val="1"/>
          <w:numId w:val="11"/>
        </w:numPr>
      </w:pPr>
      <w:r>
        <w:t>schvaluje vedoucí ústředního správního úřadu, resp. hejtman kraje</w:t>
      </w:r>
    </w:p>
    <w:p w:rsidR="00F3784B" w:rsidRDefault="00F3784B" w:rsidP="00E17D83">
      <w:pPr>
        <w:pStyle w:val="Odstavecseseznamem"/>
        <w:numPr>
          <w:ilvl w:val="0"/>
          <w:numId w:val="11"/>
        </w:numPr>
      </w:pPr>
      <w:r>
        <w:t>harmonogram přípravy cvičení</w:t>
      </w:r>
    </w:p>
    <w:p w:rsidR="00F3784B" w:rsidRDefault="00F3784B" w:rsidP="00E17D83">
      <w:pPr>
        <w:pStyle w:val="Odstavecseseznamem"/>
        <w:numPr>
          <w:ilvl w:val="1"/>
          <w:numId w:val="11"/>
        </w:numPr>
      </w:pPr>
      <w:r>
        <w:t>připravuje zpracovatel odpovědný za přípravu cvičení</w:t>
      </w:r>
    </w:p>
    <w:p w:rsidR="00F3784B" w:rsidRPr="00F3784B" w:rsidRDefault="00F3784B" w:rsidP="00E17D83">
      <w:pPr>
        <w:pStyle w:val="Odstavecseseznamem"/>
        <w:numPr>
          <w:ilvl w:val="1"/>
          <w:numId w:val="11"/>
        </w:numPr>
        <w:rPr>
          <w:rFonts w:asciiTheme="minorHAnsi" w:hAnsiTheme="minorHAnsi"/>
        </w:rPr>
      </w:pPr>
      <w:r w:rsidRPr="00F3784B">
        <w:rPr>
          <w:rFonts w:asciiTheme="minorHAnsi" w:hAnsiTheme="minorHAnsi"/>
        </w:rPr>
        <w:t>zahrnuje opatření k zabezpečení včasné a úplné přípravy cvičení s vymezením lhůt a odpovědnosti</w:t>
      </w:r>
    </w:p>
    <w:p w:rsidR="00F3784B" w:rsidRPr="00F3784B" w:rsidRDefault="00F3784B" w:rsidP="00F3784B">
      <w:pPr>
        <w:jc w:val="both"/>
        <w:rPr>
          <w:rFonts w:asciiTheme="minorHAnsi" w:hAnsiTheme="minorHAnsi"/>
          <w:sz w:val="22"/>
          <w:szCs w:val="22"/>
        </w:rPr>
      </w:pPr>
      <w:r w:rsidRPr="00F3784B">
        <w:rPr>
          <w:rFonts w:asciiTheme="minorHAnsi" w:hAnsiTheme="minorHAnsi"/>
          <w:b/>
          <w:sz w:val="22"/>
          <w:szCs w:val="22"/>
        </w:rPr>
        <w:t>Cvičení</w:t>
      </w:r>
      <w:r w:rsidRPr="00F3784B">
        <w:rPr>
          <w:rFonts w:asciiTheme="minorHAnsi" w:hAnsiTheme="minorHAnsi"/>
          <w:sz w:val="22"/>
          <w:szCs w:val="22"/>
        </w:rPr>
        <w:t xml:space="preserve"> je základní formou přípravy or</w:t>
      </w:r>
      <w:r>
        <w:rPr>
          <w:rFonts w:asciiTheme="minorHAnsi" w:hAnsiTheme="minorHAnsi"/>
          <w:sz w:val="22"/>
          <w:szCs w:val="22"/>
        </w:rPr>
        <w:t xml:space="preserve">gánů </w:t>
      </w:r>
      <w:r w:rsidRPr="00F3784B">
        <w:rPr>
          <w:rFonts w:asciiTheme="minorHAnsi" w:hAnsiTheme="minorHAnsi"/>
          <w:sz w:val="22"/>
          <w:szCs w:val="22"/>
        </w:rPr>
        <w:t xml:space="preserve">KŘ na řešení </w:t>
      </w:r>
      <w:r>
        <w:rPr>
          <w:rFonts w:asciiTheme="minorHAnsi" w:hAnsiTheme="minorHAnsi"/>
          <w:sz w:val="22"/>
          <w:szCs w:val="22"/>
        </w:rPr>
        <w:t>MÚ,</w:t>
      </w:r>
      <w:r w:rsidRPr="00F3784B">
        <w:rPr>
          <w:rFonts w:asciiTheme="minorHAnsi" w:hAnsiTheme="minorHAnsi"/>
          <w:sz w:val="22"/>
          <w:szCs w:val="22"/>
        </w:rPr>
        <w:t xml:space="preserve"> při nichž je vyhlášen </w:t>
      </w:r>
      <w:proofErr w:type="spellStart"/>
      <w:r>
        <w:rPr>
          <w:rFonts w:asciiTheme="minorHAnsi" w:hAnsiTheme="minorHAnsi"/>
          <w:sz w:val="22"/>
          <w:szCs w:val="22"/>
        </w:rPr>
        <w:t>KrSt</w:t>
      </w:r>
      <w:proofErr w:type="spellEnd"/>
      <w:r w:rsidRPr="00F3784B">
        <w:rPr>
          <w:rFonts w:asciiTheme="minorHAnsi" w:hAnsiTheme="minorHAnsi"/>
          <w:sz w:val="22"/>
          <w:szCs w:val="22"/>
        </w:rPr>
        <w:t>.</w:t>
      </w:r>
    </w:p>
    <w:p w:rsidR="00F3784B" w:rsidRPr="00F3784B" w:rsidRDefault="00F3784B" w:rsidP="00F3784B">
      <w:pPr>
        <w:jc w:val="both"/>
        <w:rPr>
          <w:rFonts w:asciiTheme="minorHAnsi" w:hAnsiTheme="minorHAnsi"/>
          <w:sz w:val="22"/>
          <w:szCs w:val="22"/>
        </w:rPr>
      </w:pPr>
      <w:r w:rsidRPr="00F3784B">
        <w:rPr>
          <w:rFonts w:asciiTheme="minorHAnsi" w:hAnsiTheme="minorHAnsi"/>
          <w:b/>
          <w:sz w:val="22"/>
          <w:szCs w:val="22"/>
        </w:rPr>
        <w:t>Jiné typy cvičení</w:t>
      </w:r>
      <w:r w:rsidRPr="00F3784B">
        <w:rPr>
          <w:rFonts w:asciiTheme="minorHAnsi" w:hAnsiTheme="minorHAnsi"/>
          <w:sz w:val="22"/>
          <w:szCs w:val="22"/>
        </w:rPr>
        <w:t xml:space="preserve"> – základním předpisem je zák. č. 239/2000 Sb., o IZS. Při nich cvičí jen jednotlivé složky nebo i společně – není důvod vyhlašovat krizový stav (ne tedy orgány krizového řízení). Tato cvičení vychází i z jiných zákonů, např. 59/2006 Sb., SIAŘ HZS</w:t>
      </w:r>
      <w:r w:rsidR="00432D13">
        <w:rPr>
          <w:rFonts w:asciiTheme="minorHAnsi" w:hAnsiTheme="minorHAnsi"/>
          <w:sz w:val="22"/>
          <w:szCs w:val="22"/>
        </w:rPr>
        <w:t xml:space="preserve"> (Sbírka interních aktů řízení)</w:t>
      </w:r>
      <w:r w:rsidRPr="00F3784B">
        <w:rPr>
          <w:rFonts w:asciiTheme="minorHAnsi" w:hAnsiTheme="minorHAnsi"/>
          <w:sz w:val="22"/>
          <w:szCs w:val="22"/>
        </w:rPr>
        <w:t>, Rozkazy Policie … (cvičení uvnitř těchto subjektů se řídí jejich vlastními prováděcími předpisy).</w:t>
      </w:r>
    </w:p>
    <w:p w:rsidR="00F3784B" w:rsidRPr="00F3784B" w:rsidRDefault="00F3784B" w:rsidP="00F3784B">
      <w:pPr>
        <w:jc w:val="both"/>
        <w:rPr>
          <w:rFonts w:asciiTheme="minorHAnsi" w:hAnsiTheme="minorHAnsi"/>
          <w:sz w:val="22"/>
          <w:szCs w:val="22"/>
        </w:rPr>
      </w:pPr>
    </w:p>
    <w:p w:rsidR="00F3784B" w:rsidRPr="00F3784B" w:rsidRDefault="00F3784B" w:rsidP="00432D13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F3784B">
        <w:rPr>
          <w:rFonts w:asciiTheme="minorHAnsi" w:hAnsiTheme="minorHAnsi"/>
          <w:b/>
          <w:sz w:val="22"/>
          <w:szCs w:val="22"/>
        </w:rPr>
        <w:lastRenderedPageBreak/>
        <w:t>Rozdíl</w:t>
      </w:r>
      <w:r w:rsidRPr="00F3784B">
        <w:rPr>
          <w:rFonts w:asciiTheme="minorHAnsi" w:hAnsiTheme="minorHAnsi"/>
          <w:sz w:val="22"/>
          <w:szCs w:val="22"/>
        </w:rPr>
        <w:t xml:space="preserve"> ve cvičení orgánů krizového řízení proti ostatním cvičením je ve vyhlašování </w:t>
      </w:r>
      <w:r w:rsidRPr="00F3784B">
        <w:rPr>
          <w:rFonts w:asciiTheme="minorHAnsi" w:hAnsiTheme="minorHAnsi"/>
          <w:b/>
          <w:sz w:val="22"/>
          <w:szCs w:val="22"/>
          <w:u w:val="single"/>
        </w:rPr>
        <w:t xml:space="preserve">krizového stavu </w:t>
      </w:r>
      <w:r w:rsidRPr="00F3784B">
        <w:rPr>
          <w:rFonts w:asciiTheme="minorHAnsi" w:hAnsiTheme="minorHAnsi"/>
          <w:sz w:val="22"/>
          <w:szCs w:val="22"/>
        </w:rPr>
        <w:t xml:space="preserve">se zapojením orgánů krizového řízení definovaných v z. </w:t>
      </w:r>
      <w:proofErr w:type="gramStart"/>
      <w:r w:rsidRPr="00F3784B">
        <w:rPr>
          <w:rFonts w:asciiTheme="minorHAnsi" w:hAnsiTheme="minorHAnsi"/>
          <w:sz w:val="22"/>
          <w:szCs w:val="22"/>
        </w:rPr>
        <w:t>č.</w:t>
      </w:r>
      <w:proofErr w:type="gramEnd"/>
      <w:r w:rsidRPr="00F3784B">
        <w:rPr>
          <w:rFonts w:asciiTheme="minorHAnsi" w:hAnsiTheme="minorHAnsi"/>
          <w:sz w:val="22"/>
          <w:szCs w:val="22"/>
        </w:rPr>
        <w:t xml:space="preserve"> 240/2000 Sb.</w:t>
      </w:r>
    </w:p>
    <w:p w:rsidR="00F3784B" w:rsidRPr="00F3784B" w:rsidRDefault="00F3784B" w:rsidP="00F3784B">
      <w:pPr>
        <w:jc w:val="both"/>
        <w:rPr>
          <w:rFonts w:asciiTheme="minorHAnsi" w:hAnsiTheme="minorHAnsi"/>
          <w:sz w:val="22"/>
          <w:szCs w:val="22"/>
        </w:rPr>
      </w:pPr>
    </w:p>
    <w:p w:rsidR="00F3784B" w:rsidRPr="002B1908" w:rsidRDefault="00F3784B" w:rsidP="00F3784B">
      <w:pPr>
        <w:jc w:val="both"/>
        <w:rPr>
          <w:rFonts w:asciiTheme="minorHAnsi" w:hAnsiTheme="minorHAnsi"/>
          <w:b/>
          <w:sz w:val="22"/>
          <w:szCs w:val="22"/>
        </w:rPr>
      </w:pPr>
      <w:r w:rsidRPr="002B1908">
        <w:rPr>
          <w:rFonts w:asciiTheme="minorHAnsi" w:hAnsiTheme="minorHAnsi"/>
          <w:b/>
          <w:sz w:val="22"/>
          <w:szCs w:val="22"/>
        </w:rPr>
        <w:t>Cvičící orgány</w:t>
      </w:r>
    </w:p>
    <w:p w:rsidR="00F3784B" w:rsidRPr="00432D13" w:rsidRDefault="00F3784B" w:rsidP="00E17D83">
      <w:pPr>
        <w:pStyle w:val="Odstavecseseznamem"/>
        <w:numPr>
          <w:ilvl w:val="0"/>
          <w:numId w:val="11"/>
        </w:numPr>
      </w:pPr>
      <w:r w:rsidRPr="00432D13">
        <w:t>orgánů na ústřední úrovni: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Vláda ČR a její pracovní orgány, Bezpečnostní rada státu a Ústřední krizový štáb;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Ministerstva, ústřední správní úřady, úřady (orgány) s celostátní působností a jejich krizové štáby;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Česká národní banka a její krizový štáb.</w:t>
      </w:r>
    </w:p>
    <w:p w:rsidR="00F3784B" w:rsidRPr="00432D13" w:rsidRDefault="00F3784B" w:rsidP="00E17D83">
      <w:pPr>
        <w:pStyle w:val="Odstavecseseznamem"/>
        <w:numPr>
          <w:ilvl w:val="0"/>
          <w:numId w:val="11"/>
        </w:numPr>
      </w:pPr>
      <w:r w:rsidRPr="00432D13">
        <w:t>ostatní orgány na ústřední úrovni: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Kancelář prezidenta republiky, Kancelář Poslanecké sněmovny a Kancelář Senátu Parlamentu ČR;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Stálá delegace ČR při NATO a Stálé zastoupení ČR při EU;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Styčné orgány ČR u cvičících orgánů mezinárodních organizací a cvičících států;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</w:pPr>
      <w:r w:rsidRPr="00432D13">
        <w:t>Organizační celky vykonávající f</w:t>
      </w:r>
      <w:r w:rsidR="00432D13">
        <w:t>unkci „Národního kontaktního bod</w:t>
      </w:r>
      <w:r w:rsidRPr="00432D13">
        <w:t>u“ pro nepřetržitou komunikační pohotovost podle mezinárodních dohod, kterými je ČR vázána.</w:t>
      </w:r>
    </w:p>
    <w:p w:rsidR="00F3784B" w:rsidRPr="00432D13" w:rsidRDefault="00F3784B" w:rsidP="00E17D83">
      <w:pPr>
        <w:pStyle w:val="Odstavecseseznamem"/>
        <w:numPr>
          <w:ilvl w:val="0"/>
          <w:numId w:val="11"/>
        </w:numPr>
        <w:spacing w:after="0"/>
      </w:pPr>
      <w:r w:rsidRPr="00432D13">
        <w:t>na krajské úrovni: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  <w:spacing w:after="0"/>
      </w:pPr>
      <w:r w:rsidRPr="00432D13">
        <w:t>hejtman kraje (primátor hl. m. Prahy) a jeho krizový štáb;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  <w:spacing w:after="0"/>
      </w:pPr>
      <w:r w:rsidRPr="00432D13">
        <w:t>krajský úřad;</w:t>
      </w:r>
    </w:p>
    <w:p w:rsidR="00F3784B" w:rsidRPr="00432D13" w:rsidRDefault="00F3784B" w:rsidP="00E17D83">
      <w:pPr>
        <w:pStyle w:val="Odstavecseseznamem"/>
        <w:numPr>
          <w:ilvl w:val="1"/>
          <w:numId w:val="11"/>
        </w:numPr>
        <w:spacing w:after="0"/>
      </w:pPr>
      <w:r w:rsidRPr="00432D13">
        <w:t>jiné správní úřady a orgány s územní působností a jejich krizové štáby.</w:t>
      </w:r>
    </w:p>
    <w:p w:rsidR="00F3784B" w:rsidRPr="00F3784B" w:rsidRDefault="00F3784B" w:rsidP="00F3784B">
      <w:pPr>
        <w:jc w:val="both"/>
        <w:rPr>
          <w:rFonts w:asciiTheme="minorHAnsi" w:hAnsiTheme="minorHAnsi"/>
          <w:i/>
          <w:sz w:val="22"/>
          <w:szCs w:val="22"/>
        </w:rPr>
      </w:pPr>
      <w:r w:rsidRPr="00F3784B">
        <w:rPr>
          <w:rFonts w:asciiTheme="minorHAnsi" w:hAnsiTheme="minorHAnsi"/>
          <w:i/>
          <w:sz w:val="22"/>
          <w:szCs w:val="22"/>
        </w:rPr>
        <w:t>Cvičení se rovněž mohou účastnit právnické, fyzické osoby, nebo subjekty hospodářské mobilizace, které se mohou podílet na řešení KS, na které je cvičení zaměřeno (např. jaderné a chemické provozy, povodí, případně jiné organizace).</w:t>
      </w:r>
    </w:p>
    <w:p w:rsidR="00F3784B" w:rsidRPr="00F3784B" w:rsidRDefault="00F3784B" w:rsidP="00F3784B">
      <w:pPr>
        <w:ind w:left="1080"/>
        <w:rPr>
          <w:rFonts w:asciiTheme="minorHAnsi" w:eastAsia="Calibri" w:hAnsiTheme="minorHAnsi" w:cs="Times New Roman"/>
          <w:lang w:eastAsia="en-US"/>
        </w:rPr>
      </w:pPr>
      <w:r w:rsidRPr="00F3784B">
        <w:rPr>
          <w:rFonts w:asciiTheme="minorHAnsi" w:hAnsiTheme="minorHAnsi"/>
        </w:rPr>
        <w:br/>
      </w:r>
    </w:p>
    <w:p w:rsidR="00E6008C" w:rsidRPr="00587151" w:rsidRDefault="00E6008C" w:rsidP="00E6008C">
      <w:pPr>
        <w:rPr>
          <w:rFonts w:ascii="Calibri" w:hAnsi="Calibri"/>
          <w:b/>
          <w:bCs/>
          <w:color w:val="0070C0"/>
          <w:kern w:val="32"/>
          <w:sz w:val="22"/>
          <w:szCs w:val="22"/>
        </w:rPr>
      </w:pPr>
      <w:r w:rsidRPr="00587151">
        <w:rPr>
          <w:rFonts w:ascii="Calibri" w:hAnsi="Calibri"/>
          <w:color w:val="0070C0"/>
          <w:sz w:val="22"/>
          <w:szCs w:val="22"/>
        </w:rPr>
        <w:br w:type="page"/>
      </w:r>
    </w:p>
    <w:p w:rsidR="00E6008C" w:rsidRPr="0039401D" w:rsidRDefault="00E6008C" w:rsidP="00E6008C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18" w:name="_Toc286474771"/>
      <w:bookmarkStart w:id="19" w:name="_Toc288198319"/>
      <w:r>
        <w:rPr>
          <w:rFonts w:ascii="Calibri" w:hAnsi="Calibri"/>
          <w:color w:val="0070C0"/>
          <w:sz w:val="24"/>
          <w:szCs w:val="24"/>
        </w:rPr>
        <w:lastRenderedPageBreak/>
        <w:t>7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E6008C">
        <w:rPr>
          <w:rFonts w:ascii="Calibri" w:hAnsi="Calibri"/>
          <w:color w:val="0070C0"/>
          <w:sz w:val="24"/>
          <w:szCs w:val="24"/>
        </w:rPr>
        <w:t>Objasněte význam a úlohu orgánů státní správy a územní samosprávy pro řízení bezpečnosti</w:t>
      </w:r>
      <w:bookmarkEnd w:id="18"/>
      <w:bookmarkEnd w:id="19"/>
      <w:r w:rsidRPr="00E6008C">
        <w:rPr>
          <w:rFonts w:ascii="Calibri" w:hAnsi="Calibri"/>
          <w:color w:val="0070C0"/>
          <w:sz w:val="24"/>
          <w:szCs w:val="24"/>
        </w:rPr>
        <w:t xml:space="preserve"> </w:t>
      </w:r>
    </w:p>
    <w:p w:rsidR="00E6008C" w:rsidRPr="00583653" w:rsidRDefault="00E6008C" w:rsidP="00E6008C">
      <w:pPr>
        <w:pStyle w:val="Nadpis2"/>
        <w:spacing w:before="0"/>
        <w:rPr>
          <w:rFonts w:asciiTheme="minorHAnsi" w:hAnsiTheme="minorHAnsi"/>
          <w:b w:val="0"/>
          <w:sz w:val="20"/>
          <w:szCs w:val="24"/>
        </w:rPr>
      </w:pPr>
      <w:bookmarkStart w:id="20" w:name="_Toc288198320"/>
      <w:r w:rsidRPr="00E6008C">
        <w:rPr>
          <w:rFonts w:asciiTheme="minorHAnsi" w:hAnsiTheme="minorHAnsi"/>
          <w:b w:val="0"/>
          <w:sz w:val="20"/>
          <w:szCs w:val="24"/>
        </w:rPr>
        <w:t>Objasněte rozdílnost obsahu zaměření ústředních správních orgánů a orgánů samosprávy na problematiku řízení bezpečnosti území.</w:t>
      </w:r>
      <w:r w:rsidR="00AD1ED6" w:rsidRPr="00AD1ED6">
        <w:rPr>
          <w:b w:val="0"/>
          <w:bCs w:val="0"/>
          <w:iCs w:val="0"/>
          <w:sz w:val="24"/>
          <w:szCs w:val="24"/>
        </w:rPr>
        <w:t xml:space="preserve"> </w:t>
      </w:r>
      <w:r w:rsidR="00AD1ED6" w:rsidRPr="00AD1ED6">
        <w:rPr>
          <w:rFonts w:asciiTheme="minorHAnsi" w:hAnsiTheme="minorHAnsi"/>
          <w:b w:val="0"/>
          <w:sz w:val="20"/>
          <w:szCs w:val="24"/>
        </w:rPr>
        <w:t xml:space="preserve">Vyjmenujte hlavní zaměření samostatného působení kraje v oblasti </w:t>
      </w:r>
      <w:r w:rsidR="009C5F03" w:rsidRPr="00AD1ED6">
        <w:rPr>
          <w:rFonts w:asciiTheme="minorHAnsi" w:hAnsiTheme="minorHAnsi"/>
          <w:b w:val="0"/>
          <w:sz w:val="20"/>
          <w:szCs w:val="24"/>
        </w:rPr>
        <w:t>bezpečnosti</w:t>
      </w:r>
      <w:r w:rsidR="009C5F03">
        <w:rPr>
          <w:rFonts w:asciiTheme="minorHAnsi" w:hAnsiTheme="minorHAnsi"/>
          <w:b w:val="0"/>
          <w:sz w:val="20"/>
          <w:szCs w:val="24"/>
        </w:rPr>
        <w:t>.</w:t>
      </w:r>
      <w:r w:rsidR="009C5F03" w:rsidRPr="00AD1ED6">
        <w:rPr>
          <w:rFonts w:asciiTheme="minorHAnsi" w:hAnsiTheme="minorHAnsi"/>
          <w:b w:val="0"/>
          <w:sz w:val="20"/>
          <w:szCs w:val="24"/>
        </w:rPr>
        <w:t xml:space="preserve"> Objasněte</w:t>
      </w:r>
      <w:r w:rsidR="00AD1ED6" w:rsidRPr="00AD1ED6">
        <w:rPr>
          <w:rFonts w:asciiTheme="minorHAnsi" w:hAnsiTheme="minorHAnsi"/>
          <w:b w:val="0"/>
          <w:sz w:val="20"/>
          <w:szCs w:val="24"/>
        </w:rPr>
        <w:t xml:space="preserve"> pojem pracoviště krizového řízení</w:t>
      </w:r>
      <w:r w:rsidRPr="00583653">
        <w:rPr>
          <w:rFonts w:asciiTheme="minorHAnsi" w:hAnsiTheme="minorHAnsi"/>
          <w:b w:val="0"/>
          <w:sz w:val="20"/>
          <w:szCs w:val="24"/>
        </w:rPr>
        <w:t>.</w:t>
      </w:r>
      <w:bookmarkEnd w:id="20"/>
    </w:p>
    <w:p w:rsidR="004C4F74" w:rsidRDefault="00353B2B" w:rsidP="00E6008C">
      <w:pPr>
        <w:rPr>
          <w:rFonts w:ascii="Calibri" w:hAnsi="Calibri"/>
          <w:b/>
          <w:bCs/>
          <w:kern w:val="32"/>
          <w:sz w:val="22"/>
          <w:szCs w:val="24"/>
        </w:rPr>
      </w:pPr>
      <w:r w:rsidRPr="00353B2B">
        <w:rPr>
          <w:rFonts w:ascii="Calibri" w:hAnsi="Calibri"/>
          <w:b/>
          <w:bCs/>
          <w:kern w:val="32"/>
          <w:sz w:val="22"/>
          <w:szCs w:val="24"/>
        </w:rPr>
        <w:t xml:space="preserve">Viz. </w:t>
      </w:r>
      <w:proofErr w:type="spellStart"/>
      <w:r w:rsidRPr="00353B2B">
        <w:rPr>
          <w:rFonts w:ascii="Calibri" w:hAnsi="Calibri"/>
          <w:b/>
          <w:bCs/>
          <w:kern w:val="32"/>
          <w:sz w:val="22"/>
          <w:szCs w:val="24"/>
        </w:rPr>
        <w:t>ot</w:t>
      </w:r>
      <w:proofErr w:type="spellEnd"/>
      <w:r w:rsidRPr="00353B2B">
        <w:rPr>
          <w:rFonts w:ascii="Calibri" w:hAnsi="Calibri"/>
          <w:b/>
          <w:bCs/>
          <w:kern w:val="32"/>
          <w:sz w:val="22"/>
          <w:szCs w:val="24"/>
        </w:rPr>
        <w:t xml:space="preserve"> 1, 2, </w:t>
      </w:r>
      <w:r w:rsidR="004751BB">
        <w:rPr>
          <w:rFonts w:ascii="Calibri" w:hAnsi="Calibri"/>
          <w:b/>
          <w:bCs/>
          <w:kern w:val="32"/>
          <w:sz w:val="22"/>
          <w:szCs w:val="24"/>
        </w:rPr>
        <w:t xml:space="preserve">5, </w:t>
      </w:r>
      <w:r w:rsidRPr="00353B2B">
        <w:rPr>
          <w:rFonts w:ascii="Calibri" w:hAnsi="Calibri"/>
          <w:b/>
          <w:bCs/>
          <w:kern w:val="32"/>
          <w:sz w:val="22"/>
          <w:szCs w:val="24"/>
        </w:rPr>
        <w:t>6</w:t>
      </w:r>
    </w:p>
    <w:p w:rsidR="00353B2B" w:rsidRDefault="00353B2B" w:rsidP="00E6008C">
      <w:pPr>
        <w:rPr>
          <w:rFonts w:ascii="Calibri" w:hAnsi="Calibri"/>
          <w:bCs/>
          <w:kern w:val="32"/>
          <w:sz w:val="22"/>
          <w:szCs w:val="24"/>
        </w:rPr>
      </w:pPr>
    </w:p>
    <w:p w:rsidR="00325A75" w:rsidRDefault="00325A75" w:rsidP="00E6008C">
      <w:pPr>
        <w:rPr>
          <w:rFonts w:ascii="Calibri" w:hAnsi="Calibri"/>
          <w:bCs/>
          <w:kern w:val="32"/>
          <w:sz w:val="22"/>
          <w:szCs w:val="24"/>
        </w:rPr>
      </w:pPr>
      <w:r w:rsidRPr="004751BB">
        <w:rPr>
          <w:rFonts w:ascii="Calibri" w:hAnsi="Calibri"/>
          <w:b/>
          <w:bCs/>
          <w:kern w:val="32"/>
          <w:sz w:val="22"/>
          <w:szCs w:val="24"/>
        </w:rPr>
        <w:t>Hejtman</w:t>
      </w:r>
      <w:r>
        <w:rPr>
          <w:rFonts w:ascii="Calibri" w:hAnsi="Calibri"/>
          <w:bCs/>
          <w:kern w:val="32"/>
          <w:sz w:val="22"/>
          <w:szCs w:val="24"/>
        </w:rPr>
        <w:t>:</w:t>
      </w:r>
    </w:p>
    <w:p w:rsidR="00325A75" w:rsidRDefault="00325A75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zajišťuje připravenost kraje na řešení krizových situací (ostatní orgány kraje se podílejí)</w:t>
      </w:r>
    </w:p>
    <w:p w:rsidR="00325A75" w:rsidRDefault="00325A75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zřizuje a řídí BRK a KŠK</w:t>
      </w:r>
    </w:p>
    <w:p w:rsidR="00325A75" w:rsidRPr="00BF7072" w:rsidRDefault="00325A75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schvaluje krizový plán kraje</w:t>
      </w:r>
      <w:r w:rsidR="00BF7072">
        <w:rPr>
          <w:bCs/>
          <w:kern w:val="32"/>
          <w:szCs w:val="24"/>
        </w:rPr>
        <w:t xml:space="preserve">, havarijní plán kraje, vnější </w:t>
      </w:r>
      <w:r w:rsidR="00BF7072">
        <w:rPr>
          <w:rFonts w:asciiTheme="minorHAnsi" w:hAnsiTheme="minorHAnsi"/>
          <w:bCs/>
          <w:kern w:val="32"/>
        </w:rPr>
        <w:t>havarijní plán a poplachový plán IZS kraje</w:t>
      </w:r>
    </w:p>
    <w:p w:rsidR="00BF7072" w:rsidRDefault="00BF7072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rFonts w:asciiTheme="minorHAnsi" w:hAnsiTheme="minorHAnsi"/>
          <w:bCs/>
          <w:kern w:val="32"/>
        </w:rPr>
        <w:t xml:space="preserve">podle poplachového plánu IZS vyžaduje pomoc při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  <w:r>
        <w:rPr>
          <w:rFonts w:asciiTheme="minorHAnsi" w:hAnsiTheme="minorHAnsi"/>
          <w:bCs/>
          <w:kern w:val="32"/>
        </w:rPr>
        <w:t xml:space="preserve"> prostřednictvím KOPIS</w:t>
      </w:r>
    </w:p>
    <w:p w:rsidR="00325A75" w:rsidRDefault="00325A75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 době krizového stavu</w:t>
      </w:r>
      <w:r w:rsidR="00076C67">
        <w:rPr>
          <w:bCs/>
          <w:kern w:val="32"/>
          <w:szCs w:val="24"/>
        </w:rPr>
        <w:t xml:space="preserve"> koordinuje</w:t>
      </w:r>
    </w:p>
    <w:p w:rsidR="00325A75" w:rsidRDefault="00325A75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proofErr w:type="spellStart"/>
      <w:r>
        <w:rPr>
          <w:bCs/>
          <w:kern w:val="32"/>
          <w:szCs w:val="24"/>
        </w:rPr>
        <w:t>ZaLP</w:t>
      </w:r>
      <w:proofErr w:type="spellEnd"/>
      <w:r>
        <w:rPr>
          <w:bCs/>
          <w:kern w:val="32"/>
          <w:szCs w:val="24"/>
        </w:rPr>
        <w:t>, poskytování zdravotnické pomoci</w:t>
      </w:r>
      <w:r w:rsidR="00076C67">
        <w:rPr>
          <w:bCs/>
          <w:kern w:val="32"/>
          <w:szCs w:val="24"/>
        </w:rPr>
        <w:t xml:space="preserve"> …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Nouzové ubytování, zásobování vodou, potravinami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Zajištění ochrany majetku tam, kde byla provedena evakuace</w:t>
      </w:r>
    </w:p>
    <w:p w:rsidR="00076C67" w:rsidRDefault="00076C67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Za stavu nebezpečí je oprávněn nařídit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Pracovní povinnost, výpomoc, věcné prostředky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Bezodkladné provádění staveb …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Vykonávání péče o děti a </w:t>
      </w:r>
      <w:proofErr w:type="gramStart"/>
      <w:r>
        <w:rPr>
          <w:bCs/>
          <w:kern w:val="32"/>
          <w:szCs w:val="24"/>
        </w:rPr>
        <w:t>mládež ..</w:t>
      </w:r>
      <w:proofErr w:type="gramEnd"/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Evakuaci obyvatel</w:t>
      </w:r>
    </w:p>
    <w:p w:rsidR="00076C67" w:rsidRDefault="00076C67" w:rsidP="001E78A6">
      <w:pPr>
        <w:pStyle w:val="Odstavecseseznamem"/>
        <w:numPr>
          <w:ilvl w:val="0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Za nouzového stavu nebo stavu ohrožení státu</w:t>
      </w:r>
    </w:p>
    <w:p w:rsidR="00076C67" w:rsidRDefault="00076C67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Provádí krizová opatření v podmínkách kraje</w:t>
      </w:r>
    </w:p>
    <w:p w:rsidR="00CD751F" w:rsidRDefault="00CD751F" w:rsidP="001E78A6">
      <w:pPr>
        <w:pStyle w:val="Odstavecseseznamem"/>
        <w:numPr>
          <w:ilvl w:val="0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organizuje IZS na úrovni kraje</w:t>
      </w:r>
    </w:p>
    <w:p w:rsidR="00CD751F" w:rsidRDefault="00CD751F" w:rsidP="001E78A6">
      <w:pPr>
        <w:pStyle w:val="Odstavecseseznamem"/>
        <w:numPr>
          <w:ilvl w:val="0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koordinuje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  <w:r>
        <w:rPr>
          <w:rFonts w:asciiTheme="minorHAnsi" w:hAnsiTheme="minorHAnsi"/>
          <w:bCs/>
          <w:kern w:val="32"/>
        </w:rPr>
        <w:t xml:space="preserve"> při řešení MU vzniklé na území kraje</w:t>
      </w:r>
    </w:p>
    <w:p w:rsidR="00CD751F" w:rsidRDefault="00CD751F" w:rsidP="001E78A6">
      <w:pPr>
        <w:pStyle w:val="Odstavecseseznamem"/>
        <w:numPr>
          <w:ilvl w:val="1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pokud MU přesahuje území jednoho správního obvodu ORP a velitel zásahu vyhlásil nejvyšší stupeň poplachu, popřípadě jej o to požádal starosta ORP</w:t>
      </w:r>
    </w:p>
    <w:p w:rsidR="00CD751F" w:rsidRDefault="00CD751F" w:rsidP="001E78A6">
      <w:pPr>
        <w:pStyle w:val="Odstavecseseznamem"/>
        <w:numPr>
          <w:ilvl w:val="1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může využít KŠ kraje</w:t>
      </w:r>
    </w:p>
    <w:p w:rsidR="00CD751F" w:rsidRDefault="00CD751F" w:rsidP="001E78A6">
      <w:pPr>
        <w:pStyle w:val="Odstavecseseznamem"/>
        <w:numPr>
          <w:ilvl w:val="2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stálá pracovní skupina KŠ kraje využívá pracoviště krizového řízení HZS kraje</w:t>
      </w:r>
    </w:p>
    <w:p w:rsidR="00CD751F" w:rsidRDefault="00CD751F" w:rsidP="001E78A6">
      <w:pPr>
        <w:pStyle w:val="Odstavecseseznamem"/>
        <w:numPr>
          <w:ilvl w:val="1"/>
          <w:numId w:val="50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při koordinaci vychází z havarijních plánů a spolupracuje s HZS kraje</w:t>
      </w:r>
    </w:p>
    <w:p w:rsidR="00BF7072" w:rsidRDefault="00CD751F" w:rsidP="001E78A6">
      <w:pPr>
        <w:pStyle w:val="Odstavecseseznamem"/>
        <w:numPr>
          <w:ilvl w:val="1"/>
          <w:numId w:val="52"/>
        </w:numPr>
        <w:rPr>
          <w:bCs/>
          <w:kern w:val="32"/>
          <w:szCs w:val="24"/>
        </w:rPr>
      </w:pPr>
      <w:r>
        <w:rPr>
          <w:rFonts w:asciiTheme="minorHAnsi" w:hAnsiTheme="minorHAnsi"/>
          <w:bCs/>
          <w:kern w:val="32"/>
        </w:rPr>
        <w:t>podává o koordinaci zprávy MV prostřednictvím KOPIS IZS</w:t>
      </w:r>
    </w:p>
    <w:p w:rsidR="00076C67" w:rsidRPr="004751BB" w:rsidRDefault="00076C67" w:rsidP="00076C67">
      <w:pPr>
        <w:rPr>
          <w:rFonts w:asciiTheme="minorHAnsi" w:hAnsiTheme="minorHAnsi"/>
          <w:b/>
          <w:bCs/>
          <w:kern w:val="32"/>
          <w:sz w:val="22"/>
          <w:szCs w:val="24"/>
        </w:rPr>
      </w:pPr>
      <w:r w:rsidRPr="004751BB">
        <w:rPr>
          <w:rFonts w:asciiTheme="minorHAnsi" w:hAnsiTheme="minorHAnsi"/>
          <w:b/>
          <w:bCs/>
          <w:kern w:val="32"/>
          <w:sz w:val="22"/>
          <w:szCs w:val="24"/>
        </w:rPr>
        <w:t>Krajský úřad:</w:t>
      </w:r>
    </w:p>
    <w:p w:rsidR="00076C67" w:rsidRDefault="00076C67" w:rsidP="001E78A6">
      <w:pPr>
        <w:pStyle w:val="Odstavecseseznamem"/>
        <w:numPr>
          <w:ilvl w:val="0"/>
          <w:numId w:val="53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K zajištění připravenosti poskytuje součinnost HZS kraje</w:t>
      </w:r>
    </w:p>
    <w:p w:rsidR="00076C67" w:rsidRDefault="00076C67" w:rsidP="001E78A6">
      <w:pPr>
        <w:pStyle w:val="Odstavecseseznamem"/>
        <w:numPr>
          <w:ilvl w:val="0"/>
          <w:numId w:val="53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Zřizuje pracoviště krizového řízení</w:t>
      </w:r>
    </w:p>
    <w:p w:rsidR="00076C67" w:rsidRPr="00076C67" w:rsidRDefault="00076C67" w:rsidP="001E78A6">
      <w:pPr>
        <w:pStyle w:val="Odstavecseseznamem"/>
        <w:numPr>
          <w:ilvl w:val="1"/>
          <w:numId w:val="53"/>
        </w:numPr>
        <w:rPr>
          <w:rFonts w:asciiTheme="minorHAnsi" w:hAnsiTheme="minorHAnsi"/>
          <w:bCs/>
          <w:kern w:val="32"/>
          <w:szCs w:val="24"/>
        </w:rPr>
      </w:pPr>
      <w:r>
        <w:rPr>
          <w:bCs/>
          <w:kern w:val="32"/>
          <w:szCs w:val="24"/>
        </w:rPr>
        <w:t>p</w:t>
      </w:r>
      <w:r w:rsidRPr="00325A75">
        <w:rPr>
          <w:bCs/>
          <w:kern w:val="32"/>
          <w:szCs w:val="24"/>
        </w:rPr>
        <w:t>racoviště (pracovník, organizační celek) pověřené statutárním orgánem koordinací krizového řízení, zajištěním připravenosti na řešení úkolů za krizových stavů a jejich plněn</w:t>
      </w:r>
      <w:r>
        <w:rPr>
          <w:bCs/>
          <w:kern w:val="32"/>
          <w:szCs w:val="24"/>
        </w:rPr>
        <w:t>í</w:t>
      </w:r>
    </w:p>
    <w:p w:rsidR="00325A75" w:rsidRPr="004751BB" w:rsidRDefault="00076C67" w:rsidP="00E6008C">
      <w:pPr>
        <w:rPr>
          <w:rFonts w:ascii="Calibri" w:hAnsi="Calibri"/>
          <w:b/>
          <w:bCs/>
          <w:kern w:val="32"/>
          <w:sz w:val="22"/>
          <w:szCs w:val="24"/>
        </w:rPr>
      </w:pPr>
      <w:r w:rsidRPr="004751BB">
        <w:rPr>
          <w:rFonts w:ascii="Calibri" w:hAnsi="Calibri"/>
          <w:b/>
          <w:bCs/>
          <w:kern w:val="32"/>
          <w:sz w:val="22"/>
          <w:szCs w:val="24"/>
        </w:rPr>
        <w:t>HZS kraje:</w:t>
      </w:r>
    </w:p>
    <w:p w:rsidR="00076C67" w:rsidRDefault="00076C67" w:rsidP="001E78A6">
      <w:pPr>
        <w:pStyle w:val="Odstavecseseznamem"/>
        <w:numPr>
          <w:ilvl w:val="0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organizuje součinnost mezi SÚ a obcemi v kraji</w:t>
      </w:r>
    </w:p>
    <w:p w:rsidR="00076C67" w:rsidRDefault="00076C67" w:rsidP="001E78A6">
      <w:pPr>
        <w:pStyle w:val="Odstavecseseznamem"/>
        <w:numPr>
          <w:ilvl w:val="0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vede přehled možných zdrojů rizik a provádí analýzy ohrožení</w:t>
      </w:r>
    </w:p>
    <w:p w:rsidR="00425885" w:rsidRDefault="00425885" w:rsidP="001E78A6">
      <w:pPr>
        <w:pStyle w:val="Odstavecseseznamem"/>
        <w:numPr>
          <w:ilvl w:val="0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zpracovává krizový plán kraje a ORP</w:t>
      </w:r>
    </w:p>
    <w:p w:rsidR="00425885" w:rsidRDefault="00425885" w:rsidP="001E78A6">
      <w:pPr>
        <w:pStyle w:val="Odstavecseseznamem"/>
        <w:numPr>
          <w:ilvl w:val="0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provádí veškeré činnosti potřebné k zajištění bezpečnosti a připravenosti </w:t>
      </w:r>
      <w:proofErr w:type="gramStart"/>
      <w:r>
        <w:rPr>
          <w:bCs/>
          <w:kern w:val="32"/>
          <w:szCs w:val="24"/>
        </w:rPr>
        <w:t>na MU § 15</w:t>
      </w:r>
      <w:proofErr w:type="gramEnd"/>
      <w:r>
        <w:rPr>
          <w:bCs/>
          <w:kern w:val="32"/>
          <w:szCs w:val="24"/>
        </w:rPr>
        <w:t xml:space="preserve"> odst. 3 240/2000</w:t>
      </w:r>
    </w:p>
    <w:p w:rsidR="00425885" w:rsidRDefault="00F84FB2" w:rsidP="001E78A6">
      <w:pPr>
        <w:pStyle w:val="Odstavecseseznamem"/>
        <w:numPr>
          <w:ilvl w:val="1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kapacity zařízení pro nouzové ubytování</w:t>
      </w:r>
    </w:p>
    <w:p w:rsidR="00F84FB2" w:rsidRDefault="00F84FB2" w:rsidP="001E78A6">
      <w:pPr>
        <w:pStyle w:val="Odstavecseseznamem"/>
        <w:numPr>
          <w:ilvl w:val="1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evidence využitelných sil a prostředků na provádění </w:t>
      </w:r>
      <w:proofErr w:type="spellStart"/>
      <w:r>
        <w:rPr>
          <w:bCs/>
          <w:kern w:val="32"/>
          <w:szCs w:val="24"/>
        </w:rPr>
        <w:t>ZaLP</w:t>
      </w:r>
      <w:proofErr w:type="spellEnd"/>
    </w:p>
    <w:p w:rsidR="00F84FB2" w:rsidRPr="00076C67" w:rsidRDefault="00F84FB2" w:rsidP="001E78A6">
      <w:pPr>
        <w:pStyle w:val="Odstavecseseznamem"/>
        <w:numPr>
          <w:ilvl w:val="0"/>
          <w:numId w:val="5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systém varování a vyrozumění</w:t>
      </w:r>
    </w:p>
    <w:p w:rsidR="004C4F74" w:rsidRDefault="004C4F74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4C4F74" w:rsidRPr="0039401D" w:rsidRDefault="004C4F74" w:rsidP="004C4F74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21" w:name="_Toc286474772"/>
      <w:bookmarkStart w:id="22" w:name="_Toc288198321"/>
      <w:r>
        <w:rPr>
          <w:rFonts w:ascii="Calibri" w:hAnsi="Calibri"/>
          <w:color w:val="0070C0"/>
          <w:sz w:val="24"/>
          <w:szCs w:val="24"/>
        </w:rPr>
        <w:lastRenderedPageBreak/>
        <w:t>8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4C4F74">
        <w:rPr>
          <w:rFonts w:ascii="Calibri" w:hAnsi="Calibri"/>
          <w:color w:val="0070C0"/>
          <w:sz w:val="24"/>
          <w:szCs w:val="24"/>
        </w:rPr>
        <w:t>Popište význam a úlohu integrovaného záchranného systému pro řízení bezpečnosti za zaměřením na stupeň kraj.</w:t>
      </w:r>
      <w:bookmarkEnd w:id="21"/>
      <w:bookmarkEnd w:id="22"/>
    </w:p>
    <w:p w:rsidR="004C4F74" w:rsidRPr="00583653" w:rsidRDefault="004C4F74" w:rsidP="004C4F74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23" w:name="_Toc288198322"/>
      <w:r w:rsidRPr="004C4F74">
        <w:rPr>
          <w:rFonts w:asciiTheme="minorHAnsi" w:hAnsiTheme="minorHAnsi"/>
          <w:b w:val="0"/>
          <w:sz w:val="20"/>
          <w:szCs w:val="24"/>
        </w:rPr>
        <w:t>Popište specifičnost a zvláštnost tohoto systému od jiných forem organizace a řízení. Popište místo a úloh</w:t>
      </w:r>
      <w:r>
        <w:rPr>
          <w:rFonts w:asciiTheme="minorHAnsi" w:hAnsiTheme="minorHAnsi"/>
          <w:b w:val="0"/>
          <w:sz w:val="20"/>
          <w:szCs w:val="24"/>
        </w:rPr>
        <w:t>u hetmana kraje v tomto systému</w:t>
      </w:r>
      <w:r w:rsidRPr="00583653">
        <w:rPr>
          <w:rFonts w:asciiTheme="minorHAnsi" w:hAnsiTheme="minorHAnsi"/>
          <w:b w:val="0"/>
          <w:sz w:val="20"/>
          <w:szCs w:val="24"/>
        </w:rPr>
        <w:t>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4C4F74">
        <w:rPr>
          <w:rFonts w:asciiTheme="minorHAnsi" w:hAnsiTheme="minorHAnsi"/>
          <w:b w:val="0"/>
          <w:sz w:val="20"/>
          <w:szCs w:val="24"/>
        </w:rPr>
        <w:t>Které právní předpisy a další předpisy upravují činnost IZS? Jaké jsou základní složky IZS a které právní předpisy upravují činnost základních složek IZS? Kdo koordinuje zásah v místě nasazení složek IZS?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4C4F74">
        <w:rPr>
          <w:rFonts w:asciiTheme="minorHAnsi" w:hAnsiTheme="minorHAnsi"/>
          <w:b w:val="0"/>
          <w:sz w:val="20"/>
          <w:szCs w:val="24"/>
        </w:rPr>
        <w:t>Vysvětlete význam jednotlivých stupňů poplachů.</w:t>
      </w:r>
      <w:bookmarkEnd w:id="23"/>
    </w:p>
    <w:p w:rsidR="004C4F74" w:rsidRDefault="00C31ABE" w:rsidP="004C4F74">
      <w:p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>IZS =</w:t>
      </w:r>
      <w:r w:rsidRPr="00C31ABE">
        <w:rPr>
          <w:rFonts w:ascii="Calibri" w:hAnsi="Calibri"/>
          <w:bCs/>
          <w:kern w:val="32"/>
          <w:sz w:val="22"/>
          <w:szCs w:val="24"/>
        </w:rPr>
        <w:t xml:space="preserve"> koordinovaný postup jeho složek při přípravě na mimořádné události a při provádění </w:t>
      </w:r>
      <w:proofErr w:type="spellStart"/>
      <w:r w:rsidRPr="00C31ABE">
        <w:rPr>
          <w:rFonts w:ascii="Calibri" w:hAnsi="Calibri"/>
          <w:bCs/>
          <w:kern w:val="32"/>
          <w:sz w:val="22"/>
          <w:szCs w:val="24"/>
        </w:rPr>
        <w:t>ZaLP</w:t>
      </w:r>
      <w:proofErr w:type="spellEnd"/>
    </w:p>
    <w:p w:rsidR="00C31ABE" w:rsidRPr="006B2B2D" w:rsidRDefault="00C31ABE" w:rsidP="006B2B2D">
      <w:pPr>
        <w:pStyle w:val="Odstavecseseznamem"/>
        <w:numPr>
          <w:ilvl w:val="0"/>
          <w:numId w:val="49"/>
        </w:numPr>
        <w:rPr>
          <w:bCs/>
          <w:kern w:val="32"/>
          <w:szCs w:val="24"/>
        </w:rPr>
      </w:pPr>
      <w:r w:rsidRPr="006B2B2D">
        <w:rPr>
          <w:bCs/>
          <w:kern w:val="32"/>
          <w:szCs w:val="24"/>
        </w:rPr>
        <w:t xml:space="preserve">IZS se použije v přípravě na vznik MU a při potřebě provádět </w:t>
      </w:r>
      <w:proofErr w:type="spellStart"/>
      <w:r w:rsidRPr="006B2B2D">
        <w:rPr>
          <w:bCs/>
          <w:kern w:val="32"/>
          <w:szCs w:val="24"/>
        </w:rPr>
        <w:t>ZaLP</w:t>
      </w:r>
      <w:proofErr w:type="spellEnd"/>
      <w:r w:rsidRPr="006B2B2D">
        <w:rPr>
          <w:bCs/>
          <w:kern w:val="32"/>
          <w:szCs w:val="24"/>
        </w:rPr>
        <w:t xml:space="preserve"> současně dvěma a více složkami</w:t>
      </w:r>
    </w:p>
    <w:p w:rsidR="00C31ABE" w:rsidRPr="006B2B2D" w:rsidRDefault="00C31ABE" w:rsidP="00CD751F">
      <w:pPr>
        <w:pStyle w:val="Odstavecseseznamem"/>
        <w:numPr>
          <w:ilvl w:val="0"/>
          <w:numId w:val="49"/>
        </w:numPr>
        <w:spacing w:after="0"/>
        <w:rPr>
          <w:bCs/>
          <w:kern w:val="32"/>
          <w:szCs w:val="24"/>
        </w:rPr>
      </w:pPr>
      <w:r w:rsidRPr="006B2B2D">
        <w:rPr>
          <w:bCs/>
          <w:kern w:val="32"/>
          <w:szCs w:val="24"/>
        </w:rPr>
        <w:t>Zákon 239/2000 Sb., o IZS + vyhláška 328/2001 Sb., o některých podrobnostech zabezpečení IZS</w:t>
      </w:r>
    </w:p>
    <w:p w:rsidR="006B2B2D" w:rsidRPr="006B2B2D" w:rsidRDefault="006B2B2D" w:rsidP="006B2B2D">
      <w:pPr>
        <w:rPr>
          <w:rFonts w:ascii="Calibri" w:hAnsi="Calibri"/>
          <w:b/>
          <w:bCs/>
          <w:kern w:val="32"/>
          <w:sz w:val="22"/>
          <w:szCs w:val="24"/>
        </w:rPr>
      </w:pPr>
      <w:r w:rsidRPr="006B2B2D">
        <w:rPr>
          <w:rFonts w:ascii="Calibri" w:hAnsi="Calibri"/>
          <w:b/>
          <w:bCs/>
          <w:kern w:val="32"/>
          <w:sz w:val="22"/>
          <w:szCs w:val="24"/>
        </w:rPr>
        <w:t xml:space="preserve">řízení IZS dle povahy i kompetencí </w:t>
      </w:r>
      <w:r w:rsidRPr="006B2B2D">
        <w:rPr>
          <w:rFonts w:ascii="Calibri" w:hAnsi="Calibri"/>
          <w:bCs/>
          <w:kern w:val="32"/>
          <w:sz w:val="22"/>
          <w:szCs w:val="24"/>
        </w:rPr>
        <w:t>(koordinační a integrační orgán)</w:t>
      </w:r>
    </w:p>
    <w:p w:rsidR="006B2B2D" w:rsidRPr="00FD2B9E" w:rsidRDefault="006B2B2D" w:rsidP="00FD2B9E">
      <w:pPr>
        <w:pStyle w:val="Odstavecseseznamem"/>
        <w:numPr>
          <w:ilvl w:val="0"/>
          <w:numId w:val="48"/>
        </w:numPr>
        <w:rPr>
          <w:bCs/>
          <w:kern w:val="32"/>
          <w:szCs w:val="24"/>
        </w:rPr>
      </w:pPr>
      <w:r w:rsidRPr="00FD2B9E">
        <w:rPr>
          <w:bCs/>
          <w:kern w:val="32"/>
          <w:szCs w:val="24"/>
        </w:rPr>
        <w:t xml:space="preserve">taktické - </w:t>
      </w:r>
      <w:r w:rsidRPr="00FD2B9E">
        <w:rPr>
          <w:bCs/>
          <w:kern w:val="32"/>
          <w:szCs w:val="24"/>
        </w:rPr>
        <w:t>pro</w:t>
      </w:r>
      <w:r w:rsidRPr="00FD2B9E">
        <w:rPr>
          <w:bCs/>
          <w:kern w:val="32"/>
          <w:szCs w:val="24"/>
        </w:rPr>
        <w:t>bíhá na místě zásahu složek IZS</w:t>
      </w:r>
      <w:r w:rsidR="00FD2B9E" w:rsidRPr="00FD2B9E">
        <w:rPr>
          <w:bCs/>
          <w:kern w:val="32"/>
          <w:szCs w:val="24"/>
        </w:rPr>
        <w:t xml:space="preserve"> - </w:t>
      </w:r>
      <w:r w:rsidRPr="00FD2B9E">
        <w:rPr>
          <w:bCs/>
          <w:kern w:val="32"/>
          <w:szCs w:val="24"/>
        </w:rPr>
        <w:t>velitel zásahu a štáb velitele zásahu</w:t>
      </w:r>
    </w:p>
    <w:p w:rsidR="006B2B2D" w:rsidRPr="00FD2B9E" w:rsidRDefault="006B2B2D" w:rsidP="00FD2B9E">
      <w:pPr>
        <w:pStyle w:val="Odstavecseseznamem"/>
        <w:numPr>
          <w:ilvl w:val="0"/>
          <w:numId w:val="48"/>
        </w:numPr>
        <w:rPr>
          <w:rFonts w:asciiTheme="minorHAnsi" w:hAnsiTheme="minorHAnsi"/>
          <w:bCs/>
          <w:kern w:val="32"/>
        </w:rPr>
      </w:pPr>
      <w:r w:rsidRPr="00FD2B9E">
        <w:rPr>
          <w:bCs/>
          <w:kern w:val="32"/>
          <w:szCs w:val="24"/>
        </w:rPr>
        <w:t>operační</w:t>
      </w:r>
      <w:r w:rsidRPr="00FD2B9E">
        <w:rPr>
          <w:bCs/>
          <w:kern w:val="32"/>
          <w:szCs w:val="24"/>
        </w:rPr>
        <w:t xml:space="preserve"> - </w:t>
      </w:r>
      <w:r w:rsidRPr="00FD2B9E">
        <w:rPr>
          <w:bCs/>
          <w:kern w:val="32"/>
          <w:szCs w:val="24"/>
        </w:rPr>
        <w:t>probíhá mezi oper</w:t>
      </w:r>
      <w:r w:rsidRPr="00FD2B9E">
        <w:rPr>
          <w:bCs/>
          <w:kern w:val="32"/>
          <w:szCs w:val="24"/>
        </w:rPr>
        <w:t>ačními středisky a dispečinky</w:t>
      </w:r>
      <w:r w:rsidR="00FD2B9E" w:rsidRPr="00FD2B9E">
        <w:rPr>
          <w:bCs/>
          <w:kern w:val="32"/>
          <w:szCs w:val="24"/>
        </w:rPr>
        <w:t xml:space="preserve"> - </w:t>
      </w:r>
      <w:r w:rsidRPr="00FD2B9E">
        <w:rPr>
          <w:rFonts w:asciiTheme="minorHAnsi" w:hAnsiTheme="minorHAnsi"/>
          <w:bCs/>
          <w:kern w:val="32"/>
        </w:rPr>
        <w:t>OPIS, KOPIS</w:t>
      </w:r>
    </w:p>
    <w:p w:rsidR="006B2B2D" w:rsidRPr="00FD2B9E" w:rsidRDefault="006B2B2D" w:rsidP="00FD2B9E">
      <w:pPr>
        <w:pStyle w:val="Odstavecseseznamem"/>
        <w:numPr>
          <w:ilvl w:val="0"/>
          <w:numId w:val="48"/>
        </w:numPr>
        <w:spacing w:after="0"/>
        <w:rPr>
          <w:rFonts w:asciiTheme="minorHAnsi" w:hAnsiTheme="minorHAnsi"/>
          <w:bCs/>
          <w:kern w:val="32"/>
        </w:rPr>
      </w:pPr>
      <w:r w:rsidRPr="00FD2B9E">
        <w:rPr>
          <w:rFonts w:asciiTheme="minorHAnsi" w:hAnsiTheme="minorHAnsi"/>
          <w:bCs/>
          <w:kern w:val="32"/>
        </w:rPr>
        <w:t xml:space="preserve">strategické - </w:t>
      </w:r>
      <w:r w:rsidRPr="00FD2B9E">
        <w:rPr>
          <w:rFonts w:asciiTheme="minorHAnsi" w:hAnsiTheme="minorHAnsi"/>
          <w:bCs/>
          <w:kern w:val="32"/>
        </w:rPr>
        <w:t>probíhá na krajských ú</w:t>
      </w:r>
      <w:r w:rsidRPr="00FD2B9E">
        <w:rPr>
          <w:rFonts w:asciiTheme="minorHAnsi" w:hAnsiTheme="minorHAnsi"/>
          <w:bCs/>
          <w:kern w:val="32"/>
        </w:rPr>
        <w:t>řadech a na MV</w:t>
      </w:r>
      <w:r w:rsidR="00FD2B9E" w:rsidRPr="00FD2B9E">
        <w:rPr>
          <w:rFonts w:asciiTheme="minorHAnsi" w:hAnsiTheme="minorHAnsi"/>
          <w:bCs/>
          <w:kern w:val="32"/>
        </w:rPr>
        <w:t xml:space="preserve"> - </w:t>
      </w:r>
      <w:r w:rsidRPr="00FD2B9E">
        <w:rPr>
          <w:rFonts w:asciiTheme="minorHAnsi" w:hAnsiTheme="minorHAnsi"/>
          <w:bCs/>
          <w:kern w:val="32"/>
        </w:rPr>
        <w:t>hejtman + KŠ kraje, MV + KŠ MV</w:t>
      </w:r>
    </w:p>
    <w:p w:rsidR="00731993" w:rsidRPr="00BF7072" w:rsidRDefault="00731993" w:rsidP="00731993">
      <w:pPr>
        <w:rPr>
          <w:rFonts w:asciiTheme="minorHAnsi" w:hAnsiTheme="minorHAnsi"/>
          <w:b/>
          <w:bCs/>
          <w:kern w:val="32"/>
          <w:sz w:val="22"/>
        </w:rPr>
      </w:pPr>
      <w:r w:rsidRPr="00BF7072">
        <w:rPr>
          <w:rFonts w:asciiTheme="minorHAnsi" w:hAnsiTheme="minorHAnsi"/>
          <w:b/>
          <w:bCs/>
          <w:kern w:val="32"/>
          <w:sz w:val="22"/>
        </w:rPr>
        <w:t>STUPNĚ POPLACHU</w:t>
      </w:r>
    </w:p>
    <w:p w:rsidR="00731993" w:rsidRDefault="00731993" w:rsidP="001E78A6">
      <w:pPr>
        <w:pStyle w:val="Odstavecseseznamem"/>
        <w:numPr>
          <w:ilvl w:val="0"/>
          <w:numId w:val="5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předurčují potřebu sil a prostředků pro </w:t>
      </w:r>
      <w:proofErr w:type="spellStart"/>
      <w:proofErr w:type="gramStart"/>
      <w:r>
        <w:rPr>
          <w:rFonts w:asciiTheme="minorHAnsi" w:hAnsiTheme="minorHAnsi"/>
          <w:bCs/>
          <w:kern w:val="32"/>
        </w:rPr>
        <w:t>ZaLP</w:t>
      </w:r>
      <w:proofErr w:type="spellEnd"/>
      <w:proofErr w:type="gramEnd"/>
      <w:r>
        <w:rPr>
          <w:rFonts w:asciiTheme="minorHAnsi" w:hAnsiTheme="minorHAnsi"/>
          <w:bCs/>
          <w:kern w:val="32"/>
        </w:rPr>
        <w:t xml:space="preserve"> v závislosti na rozsahu a druhu MU a na úrovni koordinace složek</w:t>
      </w:r>
    </w:p>
    <w:p w:rsidR="00731993" w:rsidRDefault="00731993" w:rsidP="001E78A6">
      <w:pPr>
        <w:pStyle w:val="Odstavecseseznamem"/>
        <w:numPr>
          <w:ilvl w:val="1"/>
          <w:numId w:val="51"/>
        </w:numPr>
        <w:rPr>
          <w:rFonts w:asciiTheme="minorHAnsi" w:hAnsiTheme="minorHAnsi"/>
          <w:bCs/>
          <w:kern w:val="32"/>
        </w:rPr>
      </w:pPr>
      <w:r w:rsidRPr="004751BB">
        <w:rPr>
          <w:rFonts w:asciiTheme="minorHAnsi" w:hAnsiTheme="minorHAnsi"/>
          <w:b/>
          <w:bCs/>
          <w:kern w:val="32"/>
        </w:rPr>
        <w:t>první</w:t>
      </w:r>
      <w:r>
        <w:rPr>
          <w:rFonts w:asciiTheme="minorHAnsi" w:hAnsiTheme="minorHAnsi"/>
          <w:bCs/>
          <w:kern w:val="32"/>
        </w:rPr>
        <w:t xml:space="preserve"> stupeň</w:t>
      </w:r>
    </w:p>
    <w:p w:rsidR="00731993" w:rsidRPr="00CD751F" w:rsidRDefault="00731993" w:rsidP="001E78A6">
      <w:pPr>
        <w:pStyle w:val="Odstavecseseznamem"/>
        <w:numPr>
          <w:ilvl w:val="2"/>
          <w:numId w:val="51"/>
        </w:numPr>
        <w:rPr>
          <w:rFonts w:asciiTheme="minorHAnsi" w:hAnsiTheme="minorHAnsi"/>
          <w:bCs/>
          <w:kern w:val="32"/>
        </w:rPr>
      </w:pPr>
      <w:r w:rsidRPr="00CD751F">
        <w:rPr>
          <w:rFonts w:asciiTheme="minorHAnsi" w:hAnsiTheme="minorHAnsi"/>
          <w:bCs/>
          <w:kern w:val="32"/>
        </w:rPr>
        <w:t>individuální ohrožení</w:t>
      </w:r>
      <w:r w:rsidR="00CD751F" w:rsidRPr="00CD751F">
        <w:rPr>
          <w:rFonts w:asciiTheme="minorHAnsi" w:hAnsiTheme="minorHAnsi"/>
          <w:bCs/>
          <w:kern w:val="32"/>
        </w:rPr>
        <w:t xml:space="preserve">; </w:t>
      </w:r>
      <w:r w:rsidRPr="00CD751F">
        <w:rPr>
          <w:rFonts w:asciiTheme="minorHAnsi" w:hAnsiTheme="minorHAnsi"/>
          <w:bCs/>
          <w:kern w:val="32"/>
        </w:rPr>
        <w:t>není nutná koordinace složek</w:t>
      </w:r>
      <w:r w:rsidR="00CD751F" w:rsidRPr="00CD751F">
        <w:rPr>
          <w:rFonts w:asciiTheme="minorHAnsi" w:hAnsiTheme="minorHAnsi"/>
          <w:bCs/>
          <w:kern w:val="32"/>
        </w:rPr>
        <w:t xml:space="preserve">; </w:t>
      </w:r>
      <w:proofErr w:type="spellStart"/>
      <w:r w:rsidRPr="00CD751F">
        <w:rPr>
          <w:rFonts w:asciiTheme="minorHAnsi" w:hAnsiTheme="minorHAnsi"/>
          <w:bCs/>
          <w:kern w:val="32"/>
        </w:rPr>
        <w:t>ZaLP</w:t>
      </w:r>
      <w:proofErr w:type="spellEnd"/>
      <w:r w:rsidRPr="00CD751F">
        <w:rPr>
          <w:rFonts w:asciiTheme="minorHAnsi" w:hAnsiTheme="minorHAnsi"/>
          <w:bCs/>
          <w:kern w:val="32"/>
        </w:rPr>
        <w:t xml:space="preserve"> provádí místní základní složky</w:t>
      </w:r>
    </w:p>
    <w:p w:rsidR="00731993" w:rsidRDefault="00731993" w:rsidP="001E78A6">
      <w:pPr>
        <w:pStyle w:val="Odstavecseseznamem"/>
        <w:numPr>
          <w:ilvl w:val="1"/>
          <w:numId w:val="51"/>
        </w:numPr>
        <w:rPr>
          <w:rFonts w:asciiTheme="minorHAnsi" w:hAnsiTheme="minorHAnsi"/>
          <w:bCs/>
          <w:kern w:val="32"/>
        </w:rPr>
      </w:pPr>
      <w:r w:rsidRPr="004751BB">
        <w:rPr>
          <w:rFonts w:asciiTheme="minorHAnsi" w:hAnsiTheme="minorHAnsi"/>
          <w:b/>
          <w:bCs/>
          <w:kern w:val="32"/>
        </w:rPr>
        <w:t>druhý</w:t>
      </w:r>
      <w:r>
        <w:rPr>
          <w:rFonts w:asciiTheme="minorHAnsi" w:hAnsiTheme="minorHAnsi"/>
          <w:bCs/>
          <w:kern w:val="32"/>
        </w:rPr>
        <w:t xml:space="preserve"> stupeň </w:t>
      </w:r>
    </w:p>
    <w:p w:rsidR="00731993" w:rsidRPr="00CD751F" w:rsidRDefault="00731993" w:rsidP="001E78A6">
      <w:pPr>
        <w:pStyle w:val="Odstavecseseznamem"/>
        <w:numPr>
          <w:ilvl w:val="2"/>
          <w:numId w:val="51"/>
        </w:numPr>
        <w:rPr>
          <w:rFonts w:asciiTheme="minorHAnsi" w:hAnsiTheme="minorHAnsi"/>
          <w:bCs/>
          <w:kern w:val="32"/>
        </w:rPr>
      </w:pPr>
      <w:r w:rsidRPr="00CD751F">
        <w:rPr>
          <w:rFonts w:asciiTheme="minorHAnsi" w:hAnsiTheme="minorHAnsi"/>
          <w:bCs/>
          <w:kern w:val="32"/>
        </w:rPr>
        <w:t>ohroženo &lt; 100 osob</w:t>
      </w:r>
      <w:r w:rsidR="00CD751F" w:rsidRPr="00CD751F">
        <w:rPr>
          <w:rFonts w:asciiTheme="minorHAnsi" w:hAnsiTheme="minorHAnsi"/>
          <w:bCs/>
          <w:kern w:val="32"/>
        </w:rPr>
        <w:t xml:space="preserve">; </w:t>
      </w:r>
      <w:r w:rsidRPr="00CD751F">
        <w:rPr>
          <w:rFonts w:asciiTheme="minorHAnsi" w:hAnsiTheme="minorHAnsi"/>
          <w:bCs/>
          <w:kern w:val="32"/>
        </w:rPr>
        <w:t>koordinace velitelem zásahu</w:t>
      </w:r>
      <w:r w:rsidR="00CD751F" w:rsidRPr="00CD751F">
        <w:rPr>
          <w:rFonts w:asciiTheme="minorHAnsi" w:hAnsiTheme="minorHAnsi"/>
          <w:bCs/>
          <w:kern w:val="32"/>
        </w:rPr>
        <w:t xml:space="preserve">; </w:t>
      </w:r>
      <w:proofErr w:type="spellStart"/>
      <w:r w:rsidRPr="00CD751F">
        <w:rPr>
          <w:rFonts w:asciiTheme="minorHAnsi" w:hAnsiTheme="minorHAnsi"/>
          <w:bCs/>
          <w:kern w:val="32"/>
        </w:rPr>
        <w:t>ZaLP</w:t>
      </w:r>
      <w:proofErr w:type="spellEnd"/>
      <w:r w:rsidRPr="00CD751F">
        <w:rPr>
          <w:rFonts w:asciiTheme="minorHAnsi" w:hAnsiTheme="minorHAnsi"/>
          <w:bCs/>
          <w:kern w:val="32"/>
        </w:rPr>
        <w:t xml:space="preserve"> provádí krajské základní a ostatní složky</w:t>
      </w:r>
    </w:p>
    <w:p w:rsidR="00731993" w:rsidRDefault="00731993" w:rsidP="00731993">
      <w:pPr>
        <w:pStyle w:val="Odstavecseseznamem"/>
        <w:numPr>
          <w:ilvl w:val="1"/>
          <w:numId w:val="48"/>
        </w:numPr>
        <w:rPr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třetí</w:t>
      </w:r>
      <w:r>
        <w:rPr>
          <w:bCs/>
          <w:kern w:val="32"/>
          <w:szCs w:val="24"/>
        </w:rPr>
        <w:t xml:space="preserve"> stupeň § 23 328/2001</w:t>
      </w:r>
    </w:p>
    <w:p w:rsidR="00731993" w:rsidRDefault="00731993" w:rsidP="00731993">
      <w:pPr>
        <w:pStyle w:val="Odstavecseseznamem"/>
        <w:numPr>
          <w:ilvl w:val="2"/>
          <w:numId w:val="4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ohroženo je 100 &lt;&gt; 1000 obyvatel, 1 km</w:t>
      </w:r>
      <w:r w:rsidRPr="00F9142E">
        <w:rPr>
          <w:bCs/>
          <w:kern w:val="32"/>
          <w:szCs w:val="24"/>
          <w:vertAlign w:val="superscript"/>
        </w:rPr>
        <w:t>2</w:t>
      </w:r>
      <w:r>
        <w:rPr>
          <w:bCs/>
          <w:kern w:val="32"/>
          <w:szCs w:val="24"/>
        </w:rPr>
        <w:t xml:space="preserve"> plochy území, povodí řek</w:t>
      </w:r>
    </w:p>
    <w:p w:rsidR="00731993" w:rsidRDefault="00731993" w:rsidP="00731993">
      <w:pPr>
        <w:pStyle w:val="Odstavecseseznamem"/>
        <w:numPr>
          <w:ilvl w:val="2"/>
          <w:numId w:val="4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využívají se síly a prostředky z jiných krajů nebo se místo zásahu musí dělit na sektory</w:t>
      </w:r>
    </w:p>
    <w:p w:rsidR="00EB346A" w:rsidRDefault="00EB346A" w:rsidP="00731993">
      <w:pPr>
        <w:pStyle w:val="Odstavecseseznamem"/>
        <w:numPr>
          <w:ilvl w:val="2"/>
          <w:numId w:val="4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koordinace velitelem zásahu za pomoci štábu velitele</w:t>
      </w:r>
    </w:p>
    <w:p w:rsidR="00731993" w:rsidRDefault="00731993" w:rsidP="00EB346A">
      <w:pPr>
        <w:pStyle w:val="Odstavecseseznamem"/>
        <w:numPr>
          <w:ilvl w:val="1"/>
          <w:numId w:val="48"/>
        </w:numPr>
        <w:rPr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zvláštní</w:t>
      </w:r>
      <w:r>
        <w:rPr>
          <w:bCs/>
          <w:kern w:val="32"/>
          <w:szCs w:val="24"/>
        </w:rPr>
        <w:t xml:space="preserve"> stupeň § 24 328/2001</w:t>
      </w:r>
    </w:p>
    <w:p w:rsidR="00EB346A" w:rsidRDefault="00731993" w:rsidP="00EB346A">
      <w:pPr>
        <w:pStyle w:val="Odstavecseseznamem"/>
        <w:numPr>
          <w:ilvl w:val="2"/>
          <w:numId w:val="4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 ohroženo je &gt; 1000 obyvatel, území &gt; 1 km</w:t>
      </w:r>
      <w:r w:rsidRPr="00F9142E">
        <w:rPr>
          <w:bCs/>
          <w:kern w:val="32"/>
          <w:szCs w:val="24"/>
          <w:vertAlign w:val="superscript"/>
        </w:rPr>
        <w:t>2</w:t>
      </w:r>
      <w:r>
        <w:rPr>
          <w:bCs/>
          <w:kern w:val="32"/>
          <w:szCs w:val="24"/>
        </w:rPr>
        <w:t>, využívají se síly a prostředky z jiných krajů a zemí</w:t>
      </w:r>
    </w:p>
    <w:p w:rsidR="00731993" w:rsidRDefault="00731993" w:rsidP="00EB346A">
      <w:pPr>
        <w:pStyle w:val="Odstavecseseznamem"/>
        <w:numPr>
          <w:ilvl w:val="2"/>
          <w:numId w:val="4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společný zásah vyžaduje koordinaci na strategické úrovni</w:t>
      </w:r>
    </w:p>
    <w:p w:rsidR="00EB346A" w:rsidRDefault="00EB346A" w:rsidP="00CD751F">
      <w:pPr>
        <w:pStyle w:val="Odstavecseseznamem"/>
        <w:numPr>
          <w:ilvl w:val="2"/>
          <w:numId w:val="48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koordinace velitelem zásahu za pomoci štábu velitele a místo se musí dělit na sektory</w:t>
      </w:r>
    </w:p>
    <w:p w:rsidR="00A12FA6" w:rsidRPr="00A12FA6" w:rsidRDefault="00A12FA6" w:rsidP="00A12FA6">
      <w:pPr>
        <w:rPr>
          <w:rFonts w:ascii="Calibri" w:hAnsi="Calibri" w:cs="Tahoma"/>
          <w:b/>
          <w:caps/>
          <w:sz w:val="22"/>
          <w:szCs w:val="22"/>
        </w:rPr>
      </w:pPr>
      <w:r w:rsidRPr="00A12FA6">
        <w:rPr>
          <w:rFonts w:ascii="Calibri" w:hAnsi="Calibri" w:cs="Tahoma"/>
          <w:b/>
          <w:caps/>
          <w:sz w:val="22"/>
          <w:szCs w:val="22"/>
        </w:rPr>
        <w:t xml:space="preserve">základní složky 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HZS České republiky – 238/2000 Sb.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JPO zařazené do plošného pokrytí kraje jednotkami PO – 133/1985 Sb.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 xml:space="preserve">zdravotnická záchranná služba - vyhláška 434/1992 </w:t>
      </w:r>
      <w:proofErr w:type="spellStart"/>
      <w:r w:rsidRPr="00EB346A">
        <w:rPr>
          <w:bCs/>
          <w:kern w:val="32"/>
        </w:rPr>
        <w:t>Sb</w:t>
      </w:r>
      <w:proofErr w:type="spellEnd"/>
      <w:r w:rsidRPr="00EB346A">
        <w:rPr>
          <w:bCs/>
          <w:kern w:val="32"/>
        </w:rPr>
        <w:t xml:space="preserve"> + 258/2000 Sb.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spacing w:after="0"/>
        <w:rPr>
          <w:bCs/>
          <w:kern w:val="32"/>
        </w:rPr>
      </w:pPr>
      <w:r w:rsidRPr="00EB346A">
        <w:rPr>
          <w:bCs/>
          <w:kern w:val="32"/>
        </w:rPr>
        <w:t>PČR – 273/2008 Sb.</w:t>
      </w:r>
    </w:p>
    <w:p w:rsidR="00A12FA6" w:rsidRPr="00A12FA6" w:rsidRDefault="00A12FA6" w:rsidP="00A12FA6">
      <w:pPr>
        <w:rPr>
          <w:rFonts w:ascii="Calibri" w:hAnsi="Calibri" w:cs="Tahoma"/>
          <w:b/>
          <w:caps/>
          <w:sz w:val="22"/>
          <w:szCs w:val="22"/>
        </w:rPr>
      </w:pPr>
      <w:r w:rsidRPr="00A12FA6">
        <w:rPr>
          <w:rFonts w:ascii="Calibri" w:hAnsi="Calibri" w:cs="Tahoma"/>
          <w:b/>
          <w:caps/>
          <w:sz w:val="22"/>
          <w:szCs w:val="22"/>
        </w:rPr>
        <w:t xml:space="preserve">ostatní složky 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vyčleněné síly a prostředky ozbrojených sil - záchranné základny, ARMY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ostatní ozbrojené bezpečnostní sbory - vězeňská služba, vojenská policie, zpravodajská služba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ostatní záchranné sbory - Báňská záchranná služba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orgány ochrany veřejného zdraví - hygiena, zvěrolékaři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havarijní, pohotovostní, odborné a jiné služby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bCs/>
          <w:kern w:val="32"/>
        </w:rPr>
      </w:pPr>
      <w:r w:rsidRPr="00EB346A">
        <w:rPr>
          <w:bCs/>
          <w:kern w:val="32"/>
        </w:rPr>
        <w:t>zařízení civilní ochrany</w:t>
      </w:r>
    </w:p>
    <w:p w:rsidR="00A12FA6" w:rsidRPr="00EB346A" w:rsidRDefault="00A12FA6" w:rsidP="001E78A6">
      <w:pPr>
        <w:pStyle w:val="Odstavecseseznamem"/>
        <w:numPr>
          <w:ilvl w:val="0"/>
          <w:numId w:val="51"/>
        </w:numPr>
        <w:rPr>
          <w:rFonts w:asciiTheme="minorHAnsi" w:hAnsiTheme="minorHAnsi"/>
          <w:bCs/>
          <w:kern w:val="32"/>
        </w:rPr>
      </w:pPr>
      <w:r w:rsidRPr="00EB346A">
        <w:rPr>
          <w:bCs/>
          <w:kern w:val="32"/>
        </w:rPr>
        <w:t>neziskové organizace a sdružení občanů, která lze využít k záchranným a likvidačním pracím - Vodní záchranná služba, kynologové, ČČK</w:t>
      </w:r>
    </w:p>
    <w:p w:rsidR="006621F9" w:rsidRPr="006621F9" w:rsidRDefault="006621F9" w:rsidP="006621F9">
      <w:pPr>
        <w:jc w:val="both"/>
        <w:rPr>
          <w:rFonts w:ascii="Calibri" w:hAnsi="Calibri"/>
          <w:iCs/>
          <w:sz w:val="22"/>
          <w:szCs w:val="22"/>
        </w:rPr>
      </w:pPr>
      <w:r w:rsidRPr="006621F9">
        <w:rPr>
          <w:rFonts w:ascii="Calibri" w:hAnsi="Calibri"/>
          <w:iCs/>
          <w:sz w:val="22"/>
          <w:szCs w:val="22"/>
        </w:rPr>
        <w:t>IZS</w:t>
      </w:r>
      <w:r w:rsidRPr="006621F9">
        <w:rPr>
          <w:rFonts w:asciiTheme="minorHAnsi" w:hAnsiTheme="minorHAnsi"/>
          <w:iCs/>
          <w:sz w:val="22"/>
          <w:szCs w:val="22"/>
        </w:rPr>
        <w:t xml:space="preserve"> j</w:t>
      </w:r>
      <w:r w:rsidRPr="006621F9">
        <w:rPr>
          <w:rFonts w:ascii="Calibri" w:hAnsi="Calibri"/>
          <w:iCs/>
          <w:sz w:val="22"/>
          <w:szCs w:val="22"/>
        </w:rPr>
        <w:t>e systém práce s nástroji spolupráce a modelovými postupy součinnosti (typovými činnostmi) a je součástí systému pro zajištění vnitřní bezpečnosti státu. Jedná se o systém smluvních ujednání podle předpisy stanovenými</w:t>
      </w:r>
    </w:p>
    <w:p w:rsidR="008C623E" w:rsidRPr="006621F9" w:rsidRDefault="006621F9" w:rsidP="006621F9">
      <w:pPr>
        <w:jc w:val="both"/>
        <w:rPr>
          <w:rFonts w:asciiTheme="minorHAnsi" w:hAnsiTheme="minorHAnsi" w:cs="Tahoma"/>
          <w:sz w:val="22"/>
          <w:szCs w:val="22"/>
        </w:rPr>
      </w:pPr>
      <w:r w:rsidRPr="006621F9">
        <w:rPr>
          <w:rFonts w:ascii="Calibri" w:hAnsi="Calibri"/>
          <w:iCs/>
          <w:sz w:val="22"/>
          <w:szCs w:val="22"/>
        </w:rPr>
        <w:t>pravidly.</w:t>
      </w:r>
      <w:r>
        <w:rPr>
          <w:rFonts w:asciiTheme="minorHAnsi" w:hAnsiTheme="minorHAnsi"/>
          <w:iCs/>
          <w:sz w:val="22"/>
          <w:szCs w:val="22"/>
        </w:rPr>
        <w:t xml:space="preserve"> </w:t>
      </w:r>
      <w:r w:rsidRPr="006621F9">
        <w:rPr>
          <w:rFonts w:ascii="Calibri" w:hAnsi="Calibri"/>
          <w:iCs/>
          <w:sz w:val="22"/>
          <w:szCs w:val="22"/>
        </w:rPr>
        <w:t>Výjimku a určit</w:t>
      </w:r>
      <w:r w:rsidR="00E769C8">
        <w:rPr>
          <w:rFonts w:asciiTheme="minorHAnsi" w:hAnsiTheme="minorHAnsi"/>
          <w:iCs/>
          <w:sz w:val="22"/>
          <w:szCs w:val="22"/>
        </w:rPr>
        <w:t>ou institucí mohou představovat</w:t>
      </w:r>
      <w:r w:rsidRPr="006621F9">
        <w:rPr>
          <w:rFonts w:ascii="Calibri" w:hAnsi="Calibri"/>
          <w:iCs/>
          <w:sz w:val="22"/>
          <w:szCs w:val="22"/>
        </w:rPr>
        <w:t xml:space="preserve"> „technická centra tísňového volání“ 112</w:t>
      </w:r>
      <w:r>
        <w:rPr>
          <w:rFonts w:asciiTheme="minorHAnsi" w:hAnsiTheme="minorHAnsi"/>
          <w:iCs/>
          <w:sz w:val="22"/>
          <w:szCs w:val="22"/>
        </w:rPr>
        <w:t>.</w:t>
      </w:r>
    </w:p>
    <w:p w:rsidR="004C4F74" w:rsidRPr="006621F9" w:rsidRDefault="004C4F74">
      <w:pPr>
        <w:rPr>
          <w:rFonts w:asciiTheme="minorHAnsi" w:hAnsiTheme="minorHAnsi"/>
          <w:b/>
          <w:bCs/>
          <w:color w:val="0070C0"/>
          <w:kern w:val="32"/>
          <w:sz w:val="22"/>
          <w:szCs w:val="22"/>
        </w:rPr>
      </w:pPr>
      <w:r w:rsidRPr="006621F9">
        <w:rPr>
          <w:rFonts w:asciiTheme="minorHAnsi" w:hAnsiTheme="minorHAnsi"/>
          <w:b/>
          <w:bCs/>
          <w:color w:val="0070C0"/>
          <w:kern w:val="32"/>
          <w:sz w:val="22"/>
          <w:szCs w:val="22"/>
        </w:rPr>
        <w:br w:type="page"/>
      </w:r>
    </w:p>
    <w:p w:rsidR="004C4F74" w:rsidRPr="0039401D" w:rsidRDefault="004C4F74" w:rsidP="004C4F74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24" w:name="_Toc286474773"/>
      <w:bookmarkStart w:id="25" w:name="_Toc288198323"/>
      <w:r>
        <w:rPr>
          <w:rFonts w:ascii="Calibri" w:hAnsi="Calibri"/>
          <w:color w:val="0070C0"/>
          <w:sz w:val="24"/>
          <w:szCs w:val="24"/>
        </w:rPr>
        <w:lastRenderedPageBreak/>
        <w:t>9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3C3B87" w:rsidRPr="003C3B87">
        <w:rPr>
          <w:rFonts w:ascii="Calibri" w:hAnsi="Calibri"/>
          <w:color w:val="0070C0"/>
          <w:sz w:val="24"/>
          <w:szCs w:val="24"/>
        </w:rPr>
        <w:t>Popište význam a úlohu veřejné správy pro řízení bezpečnosti</w:t>
      </w:r>
      <w:r w:rsidRPr="004C4F74">
        <w:rPr>
          <w:rFonts w:ascii="Calibri" w:hAnsi="Calibri"/>
          <w:color w:val="0070C0"/>
          <w:sz w:val="24"/>
          <w:szCs w:val="24"/>
        </w:rPr>
        <w:t>.</w:t>
      </w:r>
      <w:bookmarkEnd w:id="24"/>
      <w:bookmarkEnd w:id="25"/>
    </w:p>
    <w:p w:rsidR="004C4F74" w:rsidRPr="00583653" w:rsidRDefault="003C3B87" w:rsidP="004C4F74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26" w:name="_Toc288198324"/>
      <w:r w:rsidRPr="003C3B87">
        <w:rPr>
          <w:rFonts w:asciiTheme="minorHAnsi" w:hAnsiTheme="minorHAnsi"/>
          <w:b w:val="0"/>
          <w:sz w:val="20"/>
          <w:szCs w:val="24"/>
        </w:rPr>
        <w:t>Vysvětlete význam pojmu „udržitelný rozvoj“ a úlohu veřejné správy při jeho zabezpečování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3C3B87">
        <w:rPr>
          <w:rFonts w:asciiTheme="minorHAnsi" w:hAnsiTheme="minorHAnsi"/>
          <w:b w:val="0"/>
          <w:sz w:val="20"/>
          <w:szCs w:val="24"/>
        </w:rPr>
        <w:t>Jaké jsou nástroje veřejné správy pro řízení bezpečnosti a odvrácení vzniku krizových situací.</w:t>
      </w:r>
      <w:r w:rsidRPr="003C3B87">
        <w:rPr>
          <w:b w:val="0"/>
          <w:bCs w:val="0"/>
          <w:iCs w:val="0"/>
          <w:sz w:val="24"/>
          <w:szCs w:val="24"/>
        </w:rPr>
        <w:t xml:space="preserve"> </w:t>
      </w:r>
      <w:r w:rsidRPr="003C3B87">
        <w:rPr>
          <w:rFonts w:asciiTheme="minorHAnsi" w:hAnsiTheme="minorHAnsi"/>
          <w:b w:val="0"/>
          <w:sz w:val="20"/>
          <w:szCs w:val="24"/>
        </w:rPr>
        <w:t>Objasněte význam výchovy a vzdělávání občanů pro řešení mimořádných událostí a krizových situací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26"/>
    </w:p>
    <w:p w:rsidR="00204019" w:rsidRDefault="00204019" w:rsidP="00204019">
      <w:pPr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Viz.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en-US"/>
        </w:rPr>
        <w:t>ot</w:t>
      </w:r>
      <w:proofErr w:type="spellEnd"/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 1, 2,5, 26</w:t>
      </w:r>
    </w:p>
    <w:p w:rsidR="009D1E79" w:rsidRDefault="009D1E79" w:rsidP="00204019">
      <w:pPr>
        <w:rPr>
          <w:rFonts w:ascii="Calibri" w:eastAsia="Calibri" w:hAnsi="Calibri" w:cs="Times New Roman"/>
          <w:b/>
          <w:sz w:val="22"/>
          <w:szCs w:val="22"/>
          <w:lang w:eastAsia="en-US"/>
        </w:rPr>
      </w:pPr>
    </w:p>
    <w:p w:rsidR="00204019" w:rsidRPr="003827EB" w:rsidRDefault="00204019" w:rsidP="00204019">
      <w:pPr>
        <w:rPr>
          <w:rFonts w:ascii="Calibri" w:eastAsia="Calibri" w:hAnsi="Calibri" w:cs="Times New Roman"/>
          <w:b/>
          <w:sz w:val="22"/>
          <w:szCs w:val="22"/>
          <w:lang w:eastAsia="en-US"/>
        </w:rPr>
      </w:pPr>
      <w:r w:rsidRPr="003827EB">
        <w:rPr>
          <w:rFonts w:ascii="Calibri" w:eastAsia="Calibri" w:hAnsi="Calibri" w:cs="Times New Roman"/>
          <w:b/>
          <w:sz w:val="22"/>
          <w:szCs w:val="22"/>
          <w:lang w:eastAsia="en-US"/>
        </w:rPr>
        <w:t xml:space="preserve">Agenda 21 </w:t>
      </w:r>
    </w:p>
    <w:p w:rsidR="003827EB" w:rsidRDefault="003827EB" w:rsidP="00E17D83">
      <w:pPr>
        <w:pStyle w:val="Odstavecseseznamem"/>
        <w:numPr>
          <w:ilvl w:val="0"/>
          <w:numId w:val="46"/>
        </w:numPr>
      </w:pPr>
      <w:r>
        <w:t>programový d</w:t>
      </w:r>
      <w:r w:rsidR="00204019" w:rsidRPr="00204019">
        <w:t xml:space="preserve">okument OSN, který byl přijat na Mezinárodní konferenci o životním prostředí v Rio de </w:t>
      </w:r>
      <w:proofErr w:type="spellStart"/>
      <w:r w:rsidR="00204019" w:rsidRPr="00204019">
        <w:t>Janiero</w:t>
      </w:r>
      <w:proofErr w:type="spellEnd"/>
      <w:r w:rsidR="00204019" w:rsidRPr="00204019">
        <w:t xml:space="preserve"> roku 1992 (na tzv. „Summitu Země“)</w:t>
      </w:r>
    </w:p>
    <w:p w:rsidR="00204019" w:rsidRDefault="00204019" w:rsidP="00E17D83">
      <w:pPr>
        <w:pStyle w:val="Odstavecseseznamem"/>
        <w:numPr>
          <w:ilvl w:val="1"/>
          <w:numId w:val="46"/>
        </w:numPr>
      </w:pPr>
      <w:r w:rsidRPr="00204019">
        <w:t>programem pro 21. století, ukazuje cestu k udržitelnému rozvoji na naší planetě. Dokument určil hlavní směry omezení negativních projevů naší civilizace v různých oblastech (sociální rozdíly mezi bohatým a chudým světem, nedostatky ve zdravotní péči, globální ohrožení životního prostředí, expanze lidských sídel, nárůst populace a další).</w:t>
      </w:r>
    </w:p>
    <w:p w:rsidR="003827EB" w:rsidRPr="003827EB" w:rsidRDefault="003827EB" w:rsidP="003827EB">
      <w:pPr>
        <w:rPr>
          <w:rFonts w:asciiTheme="minorHAnsi" w:eastAsia="Calibri" w:hAnsiTheme="minorHAnsi"/>
          <w:b/>
          <w:sz w:val="22"/>
        </w:rPr>
      </w:pPr>
      <w:r w:rsidRPr="003827EB">
        <w:rPr>
          <w:rFonts w:asciiTheme="minorHAnsi" w:eastAsia="Calibri" w:hAnsiTheme="minorHAnsi"/>
          <w:b/>
          <w:sz w:val="22"/>
        </w:rPr>
        <w:t>Místní agenda 21 (MA21)</w:t>
      </w:r>
    </w:p>
    <w:p w:rsidR="003827EB" w:rsidRDefault="003827EB" w:rsidP="00E17D83">
      <w:pPr>
        <w:pStyle w:val="Odstavecseseznamem"/>
        <w:numPr>
          <w:ilvl w:val="0"/>
          <w:numId w:val="46"/>
        </w:numPr>
        <w:rPr>
          <w:rFonts w:asciiTheme="minorHAnsi" w:hAnsiTheme="minorHAnsi"/>
        </w:rPr>
      </w:pPr>
      <w:r>
        <w:rPr>
          <w:rFonts w:asciiTheme="minorHAnsi" w:hAnsiTheme="minorHAnsi"/>
        </w:rPr>
        <w:t>snaha uplatnit principy udržitelného rozvoje na regionální úrovni</w:t>
      </w:r>
    </w:p>
    <w:p w:rsidR="003827EB" w:rsidRDefault="003827EB" w:rsidP="00E17D83">
      <w:pPr>
        <w:pStyle w:val="Odstavecseseznamem"/>
        <w:numPr>
          <w:ilvl w:val="0"/>
          <w:numId w:val="46"/>
        </w:numPr>
        <w:rPr>
          <w:rFonts w:asciiTheme="minorHAnsi" w:hAnsiTheme="minorHAnsi"/>
        </w:rPr>
      </w:pPr>
      <w:r w:rsidRPr="003827EB">
        <w:rPr>
          <w:rFonts w:asciiTheme="minorHAnsi" w:hAnsiTheme="minorHAnsi"/>
        </w:rPr>
        <w:t>obnova památek, oživování tradičních zvyklostí a řemesel,</w:t>
      </w:r>
      <w:r>
        <w:rPr>
          <w:rFonts w:asciiTheme="minorHAnsi" w:hAnsiTheme="minorHAnsi"/>
        </w:rPr>
        <w:t xml:space="preserve"> </w:t>
      </w:r>
      <w:r w:rsidRPr="003827EB">
        <w:rPr>
          <w:rFonts w:asciiTheme="minorHAnsi" w:hAnsiTheme="minorHAnsi"/>
        </w:rPr>
        <w:t>udržitelná turistika, péče o krajinu, výsadba stromů, údržba parků, akce pro veřejnost (slavnosti, jarmarky, poutě), vlastní práce místních orgánů - zapracování principů udržitelného rozvoje do koncepcí, plánů i každodenní agendy, ekologické vytápění, třídění komunálního odpadu, nákupy respektující udržitelnost spotřeby a řada dalších aktivit. Předpokladem pro uskutečňování místní agendy 21 je zapoje</w:t>
      </w:r>
      <w:r>
        <w:rPr>
          <w:rFonts w:asciiTheme="minorHAnsi" w:hAnsiTheme="minorHAnsi"/>
        </w:rPr>
        <w:t>n</w:t>
      </w:r>
      <w:r w:rsidRPr="003827EB">
        <w:rPr>
          <w:rFonts w:asciiTheme="minorHAnsi" w:hAnsiTheme="minorHAnsi"/>
        </w:rPr>
        <w:t>í místních občanů a veřejných činitelů.</w:t>
      </w:r>
    </w:p>
    <w:p w:rsidR="003827EB" w:rsidRPr="003827EB" w:rsidRDefault="003827EB" w:rsidP="003827EB">
      <w:pPr>
        <w:rPr>
          <w:rFonts w:asciiTheme="minorHAnsi" w:eastAsia="Calibri" w:hAnsiTheme="minorHAnsi"/>
          <w:b/>
          <w:sz w:val="22"/>
        </w:rPr>
      </w:pPr>
      <w:r w:rsidRPr="003827EB">
        <w:rPr>
          <w:rFonts w:asciiTheme="minorHAnsi" w:eastAsia="Calibri" w:hAnsiTheme="minorHAnsi"/>
          <w:b/>
          <w:sz w:val="22"/>
        </w:rPr>
        <w:t>Principy udržitelného rozvoje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propojení oblastí života – ekonomické, sociální a životní prostředí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dlouhodobá perspektiva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kapacita životního prostředí je omezená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předběžná opatrnost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prevence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kvalita života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sociální spravedlnost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zohlednění vztahu Lokální – Globální</w:t>
      </w:r>
    </w:p>
    <w:p w:rsid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vnitrogenerační</w:t>
      </w:r>
      <w:proofErr w:type="spellEnd"/>
      <w:r>
        <w:rPr>
          <w:rFonts w:asciiTheme="minorHAnsi" w:hAnsiTheme="minorHAnsi"/>
        </w:rPr>
        <w:t xml:space="preserve"> a mezigenerační odpovědnost /rovnost práv)</w:t>
      </w:r>
    </w:p>
    <w:p w:rsidR="003827EB" w:rsidRPr="003827EB" w:rsidRDefault="003827EB" w:rsidP="00E17D83">
      <w:pPr>
        <w:pStyle w:val="Odstavecseseznamem"/>
        <w:numPr>
          <w:ilvl w:val="0"/>
          <w:numId w:val="47"/>
        </w:numPr>
        <w:rPr>
          <w:rFonts w:asciiTheme="minorHAnsi" w:hAnsiTheme="minorHAnsi"/>
        </w:rPr>
      </w:pPr>
      <w:r>
        <w:rPr>
          <w:rFonts w:asciiTheme="minorHAnsi" w:hAnsiTheme="minorHAnsi"/>
        </w:rPr>
        <w:t>demokratické procesy</w:t>
      </w:r>
    </w:p>
    <w:p w:rsidR="004C4F74" w:rsidRPr="007C4E7B" w:rsidRDefault="004C4F74" w:rsidP="004C4F74">
      <w:pPr>
        <w:rPr>
          <w:rFonts w:ascii="Calibri" w:hAnsi="Calibri"/>
          <w:bCs/>
          <w:kern w:val="32"/>
          <w:sz w:val="22"/>
          <w:szCs w:val="24"/>
        </w:rPr>
      </w:pPr>
    </w:p>
    <w:p w:rsidR="004C4F74" w:rsidRDefault="004C4F74" w:rsidP="00E6008C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952516" w:rsidRDefault="00952516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952516" w:rsidRPr="0039401D" w:rsidRDefault="00952516" w:rsidP="00952516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27" w:name="_Toc286474774"/>
      <w:bookmarkStart w:id="28" w:name="_Toc288198325"/>
      <w:r>
        <w:rPr>
          <w:rFonts w:ascii="Calibri" w:hAnsi="Calibri"/>
          <w:color w:val="0070C0"/>
          <w:sz w:val="24"/>
          <w:szCs w:val="24"/>
        </w:rPr>
        <w:lastRenderedPageBreak/>
        <w:t>10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952516">
        <w:rPr>
          <w:rFonts w:ascii="Calibri" w:hAnsi="Calibri"/>
          <w:color w:val="0070C0"/>
          <w:sz w:val="24"/>
          <w:szCs w:val="24"/>
        </w:rPr>
        <w:t>Objasněte význam a úlohu krizového plánu pro řízení bezpečnosti na úrovni kraj</w:t>
      </w:r>
      <w:r>
        <w:rPr>
          <w:rFonts w:ascii="Calibri" w:hAnsi="Calibri"/>
          <w:color w:val="0070C0"/>
          <w:sz w:val="24"/>
          <w:szCs w:val="24"/>
        </w:rPr>
        <w:t>.</w:t>
      </w:r>
      <w:bookmarkEnd w:id="27"/>
      <w:bookmarkEnd w:id="28"/>
    </w:p>
    <w:p w:rsidR="00952516" w:rsidRPr="00583653" w:rsidRDefault="00952516" w:rsidP="00952516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29" w:name="_Toc288198326"/>
      <w:r w:rsidRPr="00952516">
        <w:rPr>
          <w:rFonts w:asciiTheme="minorHAnsi" w:hAnsiTheme="minorHAnsi"/>
          <w:b w:val="0"/>
          <w:sz w:val="20"/>
          <w:szCs w:val="24"/>
        </w:rPr>
        <w:t>Z jakých právních předpisů a dalších dokumentů je při jeho zpracování vycházeno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952516">
        <w:rPr>
          <w:rFonts w:asciiTheme="minorHAnsi" w:hAnsiTheme="minorHAnsi"/>
          <w:b w:val="0"/>
          <w:sz w:val="20"/>
          <w:szCs w:val="24"/>
        </w:rPr>
        <w:t>Popište způsob zpracování jednotlivých částí krizového plánu kraje s důrazem na zodpovědnost za přípravu podkladů a konečné zpracování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952516">
        <w:rPr>
          <w:rFonts w:asciiTheme="minorHAnsi" w:hAnsiTheme="minorHAnsi"/>
          <w:b w:val="0"/>
          <w:sz w:val="20"/>
          <w:szCs w:val="24"/>
        </w:rPr>
        <w:t>Objasněte úlohu a význam obce při zpracování krizového plánu kraje a jaké dokumenty v rámci krizového plánování se na úrovně obce zpracovávají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29"/>
    </w:p>
    <w:p w:rsidR="00952516" w:rsidRPr="004751BB" w:rsidRDefault="00104505" w:rsidP="00952516">
      <w:pPr>
        <w:rPr>
          <w:rFonts w:ascii="Calibri" w:hAnsi="Calibri"/>
          <w:b/>
          <w:bCs/>
          <w:kern w:val="32"/>
          <w:sz w:val="22"/>
          <w:szCs w:val="24"/>
        </w:rPr>
      </w:pPr>
      <w:r w:rsidRPr="004751BB">
        <w:rPr>
          <w:rFonts w:ascii="Calibri" w:hAnsi="Calibri"/>
          <w:b/>
          <w:bCs/>
          <w:kern w:val="32"/>
          <w:sz w:val="22"/>
          <w:szCs w:val="24"/>
        </w:rPr>
        <w:t xml:space="preserve">Viz. </w:t>
      </w:r>
      <w:proofErr w:type="spellStart"/>
      <w:r w:rsidRPr="004751BB">
        <w:rPr>
          <w:rFonts w:ascii="Calibri" w:hAnsi="Calibri"/>
          <w:b/>
          <w:bCs/>
          <w:kern w:val="32"/>
          <w:sz w:val="22"/>
          <w:szCs w:val="24"/>
        </w:rPr>
        <w:t>ot</w:t>
      </w:r>
      <w:proofErr w:type="spellEnd"/>
      <w:r w:rsidRPr="004751BB">
        <w:rPr>
          <w:rFonts w:ascii="Calibri" w:hAnsi="Calibri"/>
          <w:b/>
          <w:bCs/>
          <w:kern w:val="32"/>
          <w:sz w:val="22"/>
          <w:szCs w:val="24"/>
        </w:rPr>
        <w:t xml:space="preserve"> 16</w:t>
      </w:r>
    </w:p>
    <w:p w:rsidR="00104505" w:rsidRDefault="00104505" w:rsidP="00E17D83">
      <w:pPr>
        <w:pStyle w:val="Odstavecseseznamem"/>
        <w:numPr>
          <w:ilvl w:val="0"/>
          <w:numId w:val="4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je zpracováván, aktualizován a ověřován mimo období vzniku krizové situace příslušnými orgány KŘ v rozsahu vycházejícím z jejich věcné působnosti</w:t>
      </w:r>
    </w:p>
    <w:p w:rsidR="009950C4" w:rsidRDefault="009950C4" w:rsidP="00E17D83">
      <w:pPr>
        <w:pStyle w:val="Odstavecseseznamem"/>
        <w:numPr>
          <w:ilvl w:val="0"/>
          <w:numId w:val="4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právní základ § 14 </w:t>
      </w:r>
      <w:proofErr w:type="spellStart"/>
      <w:r>
        <w:rPr>
          <w:bCs/>
          <w:kern w:val="32"/>
          <w:szCs w:val="24"/>
        </w:rPr>
        <w:t>odst</w:t>
      </w:r>
      <w:proofErr w:type="spellEnd"/>
      <w:r>
        <w:rPr>
          <w:bCs/>
          <w:kern w:val="32"/>
          <w:szCs w:val="24"/>
        </w:rPr>
        <w:t xml:space="preserve"> 1 a § 15a zák. 240/2000</w:t>
      </w:r>
    </w:p>
    <w:p w:rsidR="00104505" w:rsidRDefault="00104505" w:rsidP="00E17D83">
      <w:pPr>
        <w:pStyle w:val="Odstavecseseznamem"/>
        <w:numPr>
          <w:ilvl w:val="0"/>
          <w:numId w:val="4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§ 15 a 16</w:t>
      </w:r>
      <w:r w:rsidR="009950C4">
        <w:rPr>
          <w:bCs/>
          <w:kern w:val="32"/>
          <w:szCs w:val="24"/>
        </w:rPr>
        <w:t xml:space="preserve"> </w:t>
      </w:r>
      <w:r>
        <w:rPr>
          <w:bCs/>
          <w:kern w:val="32"/>
          <w:szCs w:val="24"/>
        </w:rPr>
        <w:t>vyhl 462/2000 Sb., k provedení některých ustanovení § krizového zákona</w:t>
      </w:r>
    </w:p>
    <w:p w:rsidR="009950C4" w:rsidRDefault="009950C4" w:rsidP="00E17D83">
      <w:pPr>
        <w:pStyle w:val="Odstavecseseznamem"/>
        <w:numPr>
          <w:ilvl w:val="0"/>
          <w:numId w:val="4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Krizový plán kraje zastřešuje veškerou dokumentaci z oblasti krizového a havarijního plánování</w:t>
      </w:r>
    </w:p>
    <w:p w:rsidR="009950C4" w:rsidRDefault="009950C4" w:rsidP="00E17D83">
      <w:pPr>
        <w:pStyle w:val="Odstavecseseznamem"/>
        <w:numPr>
          <w:ilvl w:val="0"/>
          <w:numId w:val="44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Při vyhlášení krizového stavu se aktivují krizové orgány a postupuje se podle dokumentace krizového plánu</w:t>
      </w:r>
    </w:p>
    <w:p w:rsidR="009950C4" w:rsidRDefault="009950C4" w:rsidP="009950C4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>Metodika zpracování krizových plánů</w:t>
      </w:r>
    </w:p>
    <w:p w:rsidR="009950C4" w:rsidRDefault="009950C4" w:rsidP="00E17D83">
      <w:pPr>
        <w:pStyle w:val="Odstavecseseznamem"/>
        <w:numPr>
          <w:ilvl w:val="0"/>
          <w:numId w:val="45"/>
        </w:numPr>
        <w:spacing w:after="0"/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Stanovuje postup zpracování krizového plánu</w:t>
      </w:r>
    </w:p>
    <w:p w:rsidR="00DA64AF" w:rsidRDefault="00DA64AF" w:rsidP="00DA64AF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>Zákon 241/2000 + vyhl 498/2000 Sb., o plánování a provádění HOPKS</w:t>
      </w:r>
    </w:p>
    <w:p w:rsidR="00DA64AF" w:rsidRPr="00886CE0" w:rsidRDefault="00DA64AF" w:rsidP="00E17D83">
      <w:pPr>
        <w:pStyle w:val="Odstavecseseznamem"/>
        <w:numPr>
          <w:ilvl w:val="0"/>
          <w:numId w:val="45"/>
        </w:numPr>
        <w:spacing w:after="0"/>
        <w:rPr>
          <w:rFonts w:asciiTheme="minorHAnsi" w:hAnsiTheme="minorHAnsi"/>
          <w:bCs/>
          <w:kern w:val="32"/>
        </w:rPr>
      </w:pPr>
      <w:r w:rsidRPr="00886CE0">
        <w:rPr>
          <w:rFonts w:asciiTheme="minorHAnsi" w:hAnsiTheme="minorHAnsi"/>
          <w:bCs/>
          <w:kern w:val="32"/>
        </w:rPr>
        <w:t>Stanovuje postup zpracování plánu nezbytných dodávek</w:t>
      </w:r>
    </w:p>
    <w:p w:rsidR="00886CE0" w:rsidRPr="00886CE0" w:rsidRDefault="00886CE0" w:rsidP="00886CE0">
      <w:pPr>
        <w:rPr>
          <w:rFonts w:ascii="Calibri" w:hAnsi="Calibri"/>
          <w:bCs/>
          <w:kern w:val="32"/>
          <w:sz w:val="22"/>
          <w:szCs w:val="22"/>
        </w:rPr>
      </w:pPr>
      <w:r w:rsidRPr="00886CE0">
        <w:rPr>
          <w:rFonts w:ascii="Calibri" w:hAnsi="Calibri"/>
          <w:bCs/>
          <w:kern w:val="32"/>
          <w:sz w:val="22"/>
          <w:szCs w:val="22"/>
        </w:rPr>
        <w:t xml:space="preserve">Úloha obce je stanovena § 21  z. </w:t>
      </w:r>
      <w:proofErr w:type="gramStart"/>
      <w:r w:rsidRPr="00886CE0">
        <w:rPr>
          <w:rFonts w:ascii="Calibri" w:hAnsi="Calibri"/>
          <w:bCs/>
          <w:kern w:val="32"/>
          <w:sz w:val="22"/>
          <w:szCs w:val="22"/>
        </w:rPr>
        <w:t>č.</w:t>
      </w:r>
      <w:proofErr w:type="gramEnd"/>
      <w:r w:rsidRPr="00886CE0">
        <w:rPr>
          <w:rFonts w:ascii="Calibri" w:hAnsi="Calibri"/>
          <w:bCs/>
          <w:kern w:val="32"/>
          <w:sz w:val="22"/>
          <w:szCs w:val="22"/>
        </w:rPr>
        <w:t xml:space="preserve"> 240/2000 Sb., o krizovém řízení</w:t>
      </w:r>
    </w:p>
    <w:p w:rsidR="00886CE0" w:rsidRPr="00886CE0" w:rsidRDefault="00886CE0" w:rsidP="00E17D83">
      <w:pPr>
        <w:pStyle w:val="Odstavecseseznamem"/>
        <w:numPr>
          <w:ilvl w:val="0"/>
          <w:numId w:val="45"/>
        </w:numPr>
        <w:spacing w:after="0"/>
        <w:rPr>
          <w:rFonts w:asciiTheme="minorHAnsi" w:hAnsiTheme="minorHAnsi"/>
          <w:bCs/>
          <w:kern w:val="32"/>
        </w:rPr>
      </w:pPr>
      <w:r w:rsidRPr="00886CE0">
        <w:rPr>
          <w:rFonts w:asciiTheme="minorHAnsi" w:hAnsiTheme="minorHAnsi"/>
          <w:bCs/>
          <w:kern w:val="32"/>
        </w:rPr>
        <w:t>poskytuje HZS kraje podklady a informace potřebné ke zpracování KP kraje</w:t>
      </w:r>
    </w:p>
    <w:p w:rsidR="00886CE0" w:rsidRPr="00886CE0" w:rsidRDefault="00886CE0" w:rsidP="00886CE0">
      <w:pPr>
        <w:rPr>
          <w:rFonts w:ascii="Calibri" w:hAnsi="Calibri"/>
          <w:bCs/>
          <w:kern w:val="32"/>
          <w:sz w:val="22"/>
          <w:szCs w:val="22"/>
        </w:rPr>
      </w:pPr>
      <w:r w:rsidRPr="00886CE0">
        <w:rPr>
          <w:rFonts w:ascii="Calibri" w:hAnsi="Calibri"/>
          <w:bCs/>
          <w:kern w:val="32"/>
          <w:sz w:val="22"/>
          <w:szCs w:val="22"/>
        </w:rPr>
        <w:t xml:space="preserve"> </w:t>
      </w:r>
    </w:p>
    <w:p w:rsidR="00886CE0" w:rsidRPr="00886CE0" w:rsidRDefault="00886CE0" w:rsidP="00886CE0">
      <w:pPr>
        <w:rPr>
          <w:rFonts w:ascii="Calibri" w:hAnsi="Calibri"/>
          <w:bCs/>
          <w:kern w:val="32"/>
          <w:sz w:val="22"/>
          <w:szCs w:val="22"/>
        </w:rPr>
      </w:pPr>
      <w:r w:rsidRPr="00886CE0">
        <w:rPr>
          <w:rFonts w:ascii="Calibri" w:hAnsi="Calibri"/>
          <w:bCs/>
          <w:kern w:val="32"/>
          <w:sz w:val="22"/>
          <w:szCs w:val="22"/>
        </w:rPr>
        <w:t xml:space="preserve">Obdobně to je i dle z. </w:t>
      </w:r>
      <w:proofErr w:type="gramStart"/>
      <w:r w:rsidRPr="00886CE0">
        <w:rPr>
          <w:rFonts w:ascii="Calibri" w:hAnsi="Calibri"/>
          <w:bCs/>
          <w:kern w:val="32"/>
          <w:sz w:val="22"/>
          <w:szCs w:val="22"/>
        </w:rPr>
        <w:t>č.</w:t>
      </w:r>
      <w:proofErr w:type="gramEnd"/>
      <w:r w:rsidRPr="00886CE0">
        <w:rPr>
          <w:rFonts w:ascii="Calibri" w:hAnsi="Calibri"/>
          <w:bCs/>
          <w:kern w:val="32"/>
          <w:sz w:val="22"/>
          <w:szCs w:val="22"/>
        </w:rPr>
        <w:t xml:space="preserve"> 239/2000 Sb., o IZS. V § 15 je stanoveno, že obecní úřad poskytuje HZS kraje podklady a informace potřebné ke zpracování havarijního plánu kraje nebo vnějšího havarijního plánu. Tyto dokumenty jsou součástí krizového plánu kraje.</w:t>
      </w:r>
      <w:r w:rsidRPr="00886CE0">
        <w:rPr>
          <w:rFonts w:ascii="Calibri" w:hAnsi="Calibri"/>
          <w:bCs/>
          <w:kern w:val="32"/>
          <w:sz w:val="22"/>
          <w:szCs w:val="22"/>
        </w:rPr>
        <w:cr/>
      </w:r>
    </w:p>
    <w:p w:rsidR="009A1BD9" w:rsidRPr="00886CE0" w:rsidRDefault="00886CE0" w:rsidP="00886CE0">
      <w:pPr>
        <w:rPr>
          <w:rFonts w:ascii="Calibri" w:hAnsi="Calibri"/>
          <w:bCs/>
          <w:kern w:val="32"/>
          <w:sz w:val="22"/>
          <w:szCs w:val="22"/>
        </w:rPr>
      </w:pPr>
      <w:r w:rsidRPr="00886CE0">
        <w:rPr>
          <w:rFonts w:ascii="Calibri" w:hAnsi="Calibri"/>
          <w:bCs/>
          <w:kern w:val="32"/>
          <w:sz w:val="22"/>
          <w:szCs w:val="22"/>
        </w:rPr>
        <w:t>Význam obce při zpracování je v tom, že poskytuje potřebné informace z území, jako základní územní jednotka. Krizový plán je tvořen v návaznosti na jednotlivé stupně veřejné správy.</w:t>
      </w:r>
      <w:r w:rsidR="009A1BD9" w:rsidRPr="00886CE0">
        <w:rPr>
          <w:rFonts w:ascii="Calibri" w:hAnsi="Calibri"/>
          <w:bCs/>
          <w:kern w:val="32"/>
          <w:sz w:val="22"/>
          <w:szCs w:val="22"/>
        </w:rPr>
        <w:br w:type="page"/>
      </w:r>
    </w:p>
    <w:p w:rsidR="009A1BD9" w:rsidRPr="0039401D" w:rsidRDefault="009A1BD9" w:rsidP="009A1BD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30" w:name="_Toc286474775"/>
      <w:bookmarkStart w:id="31" w:name="_Toc288198327"/>
      <w:r>
        <w:rPr>
          <w:rFonts w:ascii="Calibri" w:hAnsi="Calibri"/>
          <w:color w:val="0070C0"/>
          <w:sz w:val="24"/>
          <w:szCs w:val="24"/>
        </w:rPr>
        <w:lastRenderedPageBreak/>
        <w:t>11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9A1BD9">
        <w:rPr>
          <w:rFonts w:ascii="Calibri" w:hAnsi="Calibri"/>
          <w:color w:val="0070C0"/>
          <w:sz w:val="24"/>
          <w:szCs w:val="24"/>
        </w:rPr>
        <w:t>Objasněte význam havarijního plánování pro řízení bezpečnosti na stupni kraj</w:t>
      </w:r>
      <w:r>
        <w:rPr>
          <w:rFonts w:ascii="Calibri" w:hAnsi="Calibri"/>
          <w:color w:val="0070C0"/>
          <w:sz w:val="24"/>
          <w:szCs w:val="24"/>
        </w:rPr>
        <w:t>.</w:t>
      </w:r>
      <w:bookmarkEnd w:id="30"/>
      <w:bookmarkEnd w:id="31"/>
    </w:p>
    <w:p w:rsidR="009A1BD9" w:rsidRPr="00583653" w:rsidRDefault="009A1BD9" w:rsidP="009A1BD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32" w:name="_Toc288198328"/>
      <w:r w:rsidRPr="009A1BD9">
        <w:rPr>
          <w:rFonts w:asciiTheme="minorHAnsi" w:hAnsiTheme="minorHAnsi"/>
          <w:b w:val="0"/>
          <w:sz w:val="20"/>
          <w:szCs w:val="24"/>
        </w:rPr>
        <w:t>Na základě jakých právních předpisů a dalších podkladů se zpracovává havarijní plán kraje, z čeho se skládá a kdo zodpovídá za jeho zpracování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9A1BD9">
        <w:rPr>
          <w:rFonts w:asciiTheme="minorHAnsi" w:hAnsiTheme="minorHAnsi"/>
          <w:b w:val="0"/>
          <w:sz w:val="20"/>
          <w:szCs w:val="24"/>
        </w:rPr>
        <w:t>Objasněte vzájemnou vazbu havarijního plánu kraje na krizový plán kraje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9A1BD9">
        <w:rPr>
          <w:rFonts w:asciiTheme="minorHAnsi" w:hAnsiTheme="minorHAnsi"/>
          <w:b w:val="0"/>
          <w:sz w:val="20"/>
          <w:szCs w:val="24"/>
        </w:rPr>
        <w:t>Objasněte význam pojmů „zóna havarijního plánování“,“vnitřní havarijní plán“ a „vnější havarijní plán“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32"/>
    </w:p>
    <w:p w:rsidR="009A1BD9" w:rsidRPr="00A47DFB" w:rsidRDefault="00A47DFB" w:rsidP="009A1BD9">
      <w:pPr>
        <w:rPr>
          <w:rFonts w:ascii="Calibri" w:hAnsi="Calibri"/>
          <w:b/>
          <w:bCs/>
          <w:kern w:val="32"/>
          <w:sz w:val="22"/>
          <w:szCs w:val="24"/>
        </w:rPr>
      </w:pPr>
      <w:r w:rsidRPr="00A47DFB">
        <w:rPr>
          <w:rFonts w:ascii="Calibri" w:hAnsi="Calibri"/>
          <w:b/>
          <w:bCs/>
          <w:kern w:val="32"/>
          <w:sz w:val="22"/>
          <w:szCs w:val="24"/>
        </w:rPr>
        <w:t xml:space="preserve">Viz </w:t>
      </w:r>
      <w:proofErr w:type="spellStart"/>
      <w:r w:rsidRPr="00A47DFB">
        <w:rPr>
          <w:rFonts w:ascii="Calibri" w:hAnsi="Calibri"/>
          <w:b/>
          <w:bCs/>
          <w:kern w:val="32"/>
          <w:sz w:val="22"/>
          <w:szCs w:val="24"/>
        </w:rPr>
        <w:t>ot</w:t>
      </w:r>
      <w:proofErr w:type="spellEnd"/>
      <w:r w:rsidRPr="00A47DFB">
        <w:rPr>
          <w:rFonts w:ascii="Calibri" w:hAnsi="Calibri"/>
          <w:b/>
          <w:bCs/>
          <w:kern w:val="32"/>
          <w:sz w:val="22"/>
          <w:szCs w:val="24"/>
        </w:rPr>
        <w:t>. 16</w:t>
      </w:r>
      <w:r w:rsidR="00381C50">
        <w:rPr>
          <w:rFonts w:ascii="Calibri" w:hAnsi="Calibri"/>
          <w:b/>
          <w:bCs/>
          <w:kern w:val="32"/>
          <w:sz w:val="22"/>
          <w:szCs w:val="24"/>
        </w:rPr>
        <w:t xml:space="preserve"> a 17</w:t>
      </w:r>
    </w:p>
    <w:p w:rsidR="009A1BD9" w:rsidRPr="00E6008C" w:rsidRDefault="009A1BD9" w:rsidP="009A1BD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9A1BD9" w:rsidRDefault="009A1BD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9A1BD9" w:rsidRPr="0039401D" w:rsidRDefault="009A1BD9" w:rsidP="009A1BD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33" w:name="_Toc286474776"/>
      <w:bookmarkStart w:id="34" w:name="_Toc288198329"/>
      <w:r>
        <w:rPr>
          <w:rFonts w:ascii="Calibri" w:hAnsi="Calibri"/>
          <w:color w:val="0070C0"/>
          <w:sz w:val="24"/>
          <w:szCs w:val="24"/>
        </w:rPr>
        <w:lastRenderedPageBreak/>
        <w:t>12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9A1BD9">
        <w:rPr>
          <w:rFonts w:ascii="Calibri" w:hAnsi="Calibri"/>
          <w:color w:val="0070C0"/>
          <w:sz w:val="24"/>
          <w:szCs w:val="24"/>
        </w:rPr>
        <w:t>Vysvětlete význam využití „kontrolního seznamů“ a „případových studií“ pro hodnocení rizik v oblasti řízení bezpečnosti území</w:t>
      </w:r>
      <w:bookmarkEnd w:id="33"/>
      <w:bookmarkEnd w:id="34"/>
    </w:p>
    <w:p w:rsidR="009A1BD9" w:rsidRPr="00583653" w:rsidRDefault="009A1BD9" w:rsidP="009A1BD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35" w:name="_Toc288198330"/>
      <w:r w:rsidRPr="009A1BD9">
        <w:rPr>
          <w:rFonts w:asciiTheme="minorHAnsi" w:hAnsiTheme="minorHAnsi"/>
          <w:b w:val="0"/>
          <w:sz w:val="20"/>
          <w:szCs w:val="24"/>
        </w:rPr>
        <w:t>Objasněte význam odborných znalostí, konkrétní problematiky a formulování otázek pro kvalitní zpracování kontrolního seznamu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9A1BD9">
        <w:rPr>
          <w:rFonts w:asciiTheme="minorHAnsi" w:hAnsiTheme="minorHAnsi"/>
          <w:b w:val="0"/>
          <w:sz w:val="20"/>
          <w:szCs w:val="24"/>
        </w:rPr>
        <w:t>Kde jste se setkal/la s využitím kontrolních seznamů v praxi a jak hodnotíte jejich přínos</w:t>
      </w:r>
      <w:r>
        <w:rPr>
          <w:rFonts w:asciiTheme="minorHAnsi" w:hAnsiTheme="minorHAnsi"/>
          <w:b w:val="0"/>
          <w:sz w:val="20"/>
          <w:szCs w:val="24"/>
        </w:rPr>
        <w:t>.</w:t>
      </w:r>
      <w:r w:rsidRPr="009A1BD9">
        <w:rPr>
          <w:rFonts w:asciiTheme="minorHAnsi" w:hAnsiTheme="minorHAnsi"/>
          <w:b w:val="0"/>
          <w:sz w:val="20"/>
          <w:szCs w:val="24"/>
        </w:rPr>
        <w:t xml:space="preserve"> Kde jste se setkal/la s využitím případových studií v praxi a jak hodnotíte jejich přínos.</w:t>
      </w:r>
      <w:bookmarkEnd w:id="35"/>
    </w:p>
    <w:p w:rsidR="00A73E6F" w:rsidRPr="00A73E6F" w:rsidRDefault="00A73E6F" w:rsidP="00A73E6F">
      <w:pPr>
        <w:rPr>
          <w:rFonts w:ascii="Calibri" w:hAnsi="Calibri"/>
          <w:b/>
          <w:bCs/>
          <w:kern w:val="32"/>
          <w:sz w:val="22"/>
          <w:szCs w:val="24"/>
        </w:rPr>
      </w:pPr>
      <w:r w:rsidRPr="00A73E6F">
        <w:rPr>
          <w:rFonts w:ascii="Calibri" w:hAnsi="Calibri"/>
          <w:b/>
          <w:bCs/>
          <w:kern w:val="32"/>
          <w:sz w:val="22"/>
          <w:szCs w:val="24"/>
        </w:rPr>
        <w:t>KONTROLNÍ SEZNAM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Základní metoda pro určování rizik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Seznam logických otázek, které jsou transparentní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hodnotí se předem určeným hodnotovým systémem</w:t>
      </w:r>
    </w:p>
    <w:p w:rsidR="00A73E6F" w:rsidRPr="00A73E6F" w:rsidRDefault="00A73E6F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odpovědi ano/ne nebo 0/1 – nezáleží na váze odpovědi</w:t>
      </w:r>
    </w:p>
    <w:p w:rsidR="00A73E6F" w:rsidRPr="00A73E6F" w:rsidRDefault="00A73E6F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odpovědi ohodnoceny 0-5 nebo 0-10 (tzv. váha bodu)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Postup založený na systematické kontrole plnění předem stanovených podmínek a opatření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Kontrolujeme jím stav systému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Odhaluje odchylky od žádoucí praxe nebo průběhu procesu/děje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Použití při inspekci při obnově majetku a území</w:t>
      </w:r>
    </w:p>
    <w:p w:rsidR="00A73E6F" w:rsidRPr="00A73E6F" w:rsidRDefault="00A73E6F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Inspekce je základním nástrojem řízení bezpečnosti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…</w:t>
      </w:r>
      <w:proofErr w:type="gramStart"/>
      <w:r w:rsidRPr="00A73E6F">
        <w:rPr>
          <w:bCs/>
          <w:kern w:val="32"/>
          <w:szCs w:val="24"/>
        </w:rPr>
        <w:t>…  při</w:t>
      </w:r>
      <w:proofErr w:type="gramEnd"/>
      <w:r w:rsidRPr="00A73E6F">
        <w:rPr>
          <w:bCs/>
          <w:kern w:val="32"/>
          <w:szCs w:val="24"/>
        </w:rPr>
        <w:t xml:space="preserve"> projektování staveb</w:t>
      </w:r>
      <w:r w:rsidR="003B50F0">
        <w:rPr>
          <w:bCs/>
          <w:kern w:val="32"/>
          <w:szCs w:val="24"/>
        </w:rPr>
        <w:t xml:space="preserve"> …</w:t>
      </w:r>
    </w:p>
    <w:p w:rsidR="00A73E6F" w:rsidRPr="00A73E6F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A73E6F">
        <w:rPr>
          <w:bCs/>
          <w:kern w:val="32"/>
          <w:szCs w:val="24"/>
        </w:rPr>
        <w:t>neodhaluje dopady vyšších řádů – sekundární a vyšší</w:t>
      </w:r>
    </w:p>
    <w:p w:rsidR="00B25D8A" w:rsidRPr="00B25D8A" w:rsidRDefault="00B25D8A" w:rsidP="00E17D83">
      <w:pPr>
        <w:pStyle w:val="Odstavecseseznamem"/>
        <w:numPr>
          <w:ilvl w:val="0"/>
          <w:numId w:val="43"/>
        </w:numPr>
        <w:rPr>
          <w:rFonts w:asciiTheme="minorHAnsi" w:hAnsiTheme="minorHAnsi"/>
          <w:bCs/>
          <w:kern w:val="32"/>
          <w:szCs w:val="24"/>
        </w:rPr>
      </w:pPr>
      <w:r w:rsidRPr="00B25D8A">
        <w:rPr>
          <w:rFonts w:asciiTheme="minorHAnsi" w:hAnsiTheme="minorHAnsi"/>
          <w:bCs/>
          <w:kern w:val="32"/>
          <w:szCs w:val="24"/>
        </w:rPr>
        <w:t>velmi rychle a poměrně s vysokou vypovídající schopností (záleží na kvalitě zpracovaných otázek) lze odhalit slabá místa hodnoceného systému. Podle dobře zpracovaných kontrolních seznamů mohou pracovat i méně zkušení pracovníci.</w:t>
      </w:r>
    </w:p>
    <w:p w:rsidR="009A1BD9" w:rsidRDefault="00A73E6F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3B50F0">
        <w:rPr>
          <w:b/>
          <w:bCs/>
          <w:kern w:val="32"/>
          <w:szCs w:val="24"/>
        </w:rPr>
        <w:t>je indikátorem bezpečnosti</w:t>
      </w:r>
      <w:r w:rsidRPr="00A73E6F">
        <w:rPr>
          <w:bCs/>
          <w:kern w:val="32"/>
          <w:szCs w:val="24"/>
        </w:rPr>
        <w:t xml:space="preserve"> (průběžný x cílový)</w:t>
      </w:r>
    </w:p>
    <w:p w:rsidR="003B50F0" w:rsidRDefault="003B50F0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ukazatel vývoje určitého vybraného jevu získaný průběžným monitoringem, zaznamenávání a vyhodnocováním souboru přesně stanovených údajů</w:t>
      </w:r>
    </w:p>
    <w:p w:rsidR="003B50F0" w:rsidRDefault="003B50F0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průběžný</w:t>
      </w:r>
    </w:p>
    <w:p w:rsidR="003B50F0" w:rsidRDefault="003B50F0" w:rsidP="00E17D83">
      <w:pPr>
        <w:pStyle w:val="Odstavecseseznamem"/>
        <w:numPr>
          <w:ilvl w:val="2"/>
          <w:numId w:val="4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míra trendu bezpečnosti v čase </w:t>
      </w:r>
    </w:p>
    <w:p w:rsidR="003B50F0" w:rsidRDefault="003B50F0" w:rsidP="00E17D83">
      <w:pPr>
        <w:pStyle w:val="Odstavecseseznamem"/>
        <w:numPr>
          <w:ilvl w:val="3"/>
          <w:numId w:val="4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kontrola činností vedoucích ke snížení rizik (identifikace zdrojů a potřeb implementace havarijního plánu; posouzení krizové připravenosti …)</w:t>
      </w:r>
    </w:p>
    <w:p w:rsidR="003B50F0" w:rsidRPr="00FD44E3" w:rsidRDefault="003B50F0" w:rsidP="00E17D83">
      <w:pPr>
        <w:pStyle w:val="Odstavecseseznamem"/>
        <w:numPr>
          <w:ilvl w:val="1"/>
          <w:numId w:val="43"/>
        </w:numPr>
        <w:rPr>
          <w:rFonts w:asciiTheme="minorHAnsi" w:hAnsiTheme="minorHAnsi"/>
          <w:bCs/>
          <w:kern w:val="32"/>
        </w:rPr>
      </w:pPr>
      <w:r w:rsidRPr="00FD44E3">
        <w:rPr>
          <w:rFonts w:asciiTheme="minorHAnsi" w:hAnsiTheme="minorHAnsi"/>
          <w:bCs/>
          <w:kern w:val="32"/>
        </w:rPr>
        <w:t>cílový</w:t>
      </w:r>
    </w:p>
    <w:p w:rsidR="003B50F0" w:rsidRPr="00FD44E3" w:rsidRDefault="003B50F0" w:rsidP="00E17D83">
      <w:pPr>
        <w:pStyle w:val="Odstavecseseznamem"/>
        <w:numPr>
          <w:ilvl w:val="2"/>
          <w:numId w:val="43"/>
        </w:numPr>
        <w:rPr>
          <w:rFonts w:asciiTheme="minorHAnsi" w:hAnsiTheme="minorHAnsi"/>
          <w:bCs/>
          <w:kern w:val="32"/>
        </w:rPr>
      </w:pPr>
      <w:r w:rsidRPr="00FD44E3">
        <w:rPr>
          <w:rFonts w:asciiTheme="minorHAnsi" w:hAnsiTheme="minorHAnsi"/>
          <w:bCs/>
          <w:kern w:val="32"/>
        </w:rPr>
        <w:t>míra změny bezpečnosti po aplikaci opatření za účelem zvýšení bezpečnosti</w:t>
      </w:r>
    </w:p>
    <w:p w:rsidR="003B50F0" w:rsidRPr="00FD44E3" w:rsidRDefault="003B50F0" w:rsidP="00E17D83">
      <w:pPr>
        <w:pStyle w:val="Odstavecseseznamem"/>
        <w:numPr>
          <w:ilvl w:val="3"/>
          <w:numId w:val="43"/>
        </w:numPr>
        <w:rPr>
          <w:rFonts w:asciiTheme="minorHAnsi" w:hAnsiTheme="minorHAnsi"/>
          <w:bCs/>
          <w:kern w:val="32"/>
        </w:rPr>
      </w:pPr>
      <w:r w:rsidRPr="00FD44E3">
        <w:rPr>
          <w:rFonts w:asciiTheme="minorHAnsi" w:hAnsiTheme="minorHAnsi"/>
          <w:bCs/>
          <w:kern w:val="32"/>
        </w:rPr>
        <w:t>prověřují plnění nápravných opatření vedoucích ke zvýšení bezpečnosti (o kolik se zvýšila bezpečnost; o kolik se snížila nehodovost …)</w:t>
      </w:r>
    </w:p>
    <w:p w:rsidR="00FD44E3" w:rsidRPr="00FD44E3" w:rsidRDefault="00FD44E3" w:rsidP="00FD44E3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FD44E3">
        <w:rPr>
          <w:rFonts w:asciiTheme="minorHAnsi" w:hAnsiTheme="minorHAnsi"/>
          <w:b/>
          <w:bCs/>
          <w:kern w:val="32"/>
          <w:sz w:val="22"/>
          <w:szCs w:val="22"/>
        </w:rPr>
        <w:t>PŘÍPADOVÉ STUDIE</w:t>
      </w:r>
    </w:p>
    <w:p w:rsidR="00FD44E3" w:rsidRP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>vhodný nástroj pro poznávání obsahu a možností řešení velké řady společenských a technologických problémů</w:t>
      </w:r>
    </w:p>
    <w:p w:rsidR="00FD44E3" w:rsidRP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 xml:space="preserve">umožňuje získat detailnější informace o řešení určitého problému v kontextu využívání subjektivních zkušeností a erudice řešitele nebo celého řešitelského týmu. </w:t>
      </w:r>
    </w:p>
    <w:p w:rsidR="00FD44E3" w:rsidRPr="00FD44E3" w:rsidRDefault="00FD44E3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>nejedná o popis něčeho, co se nám líbí, ale o volbu problému, který existuje a je na naší úrovni pochopitelný a zvladatelný, tj. vidíme do něho a jsem schopni ho řešit</w:t>
      </w:r>
    </w:p>
    <w:p w:rsidR="00FD44E3" w:rsidRP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 xml:space="preserve">identifikací možných variant řešení předem </w:t>
      </w:r>
    </w:p>
    <w:p w:rsidR="00FD44E3" w:rsidRP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>p</w:t>
      </w:r>
      <w:r>
        <w:rPr>
          <w:bCs/>
          <w:kern w:val="32"/>
          <w:szCs w:val="24"/>
        </w:rPr>
        <w:t>odle možných scénářů jevů, které</w:t>
      </w:r>
      <w:r w:rsidRPr="00FD44E3">
        <w:rPr>
          <w:bCs/>
          <w:kern w:val="32"/>
          <w:szCs w:val="24"/>
        </w:rPr>
        <w:t xml:space="preserve"> j</w:t>
      </w:r>
      <w:r>
        <w:rPr>
          <w:bCs/>
          <w:kern w:val="32"/>
          <w:szCs w:val="24"/>
        </w:rPr>
        <w:t>sou</w:t>
      </w:r>
      <w:r w:rsidRPr="00FD44E3">
        <w:rPr>
          <w:bCs/>
          <w:kern w:val="32"/>
          <w:szCs w:val="24"/>
        </w:rPr>
        <w:t xml:space="preserve"> předmětem případové studie</w:t>
      </w:r>
    </w:p>
    <w:p w:rsidR="00FD44E3" w:rsidRP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>popisem variant</w:t>
      </w:r>
    </w:p>
    <w:p w:rsidR="00FD44E3" w:rsidRDefault="00FD44E3" w:rsidP="00E17D83">
      <w:pPr>
        <w:pStyle w:val="Odstavecseseznamem"/>
        <w:numPr>
          <w:ilvl w:val="0"/>
          <w:numId w:val="43"/>
        </w:numPr>
        <w:rPr>
          <w:bCs/>
          <w:kern w:val="32"/>
          <w:szCs w:val="24"/>
        </w:rPr>
      </w:pPr>
      <w:r w:rsidRPr="00FD44E3">
        <w:rPr>
          <w:bCs/>
          <w:kern w:val="32"/>
          <w:szCs w:val="24"/>
        </w:rPr>
        <w:t>závěr, tj. porovnání či vyhodnocení variant (efektivnost zvládnutí nastoleného problému, náklady, personál, technické prostředky, materiál aj.).</w:t>
      </w:r>
    </w:p>
    <w:p w:rsidR="0011255D" w:rsidRPr="00381C50" w:rsidRDefault="00B25D8A" w:rsidP="00E17D83">
      <w:pPr>
        <w:pStyle w:val="Odstavecseseznamem"/>
        <w:numPr>
          <w:ilvl w:val="1"/>
          <w:numId w:val="4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př. zpracování studií povodňové ochrany, kdy se zvažují možné varianty ochrany území podle různých kritérií (cena, možné škody, úroveň ochrany, časová </w:t>
      </w:r>
      <w:proofErr w:type="gramStart"/>
      <w:r>
        <w:rPr>
          <w:bCs/>
          <w:kern w:val="32"/>
          <w:szCs w:val="24"/>
        </w:rPr>
        <w:t>náročnost..)</w:t>
      </w:r>
      <w:proofErr w:type="gramEnd"/>
    </w:p>
    <w:p w:rsidR="0011255D" w:rsidRPr="0039401D" w:rsidRDefault="0011255D" w:rsidP="0011255D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36" w:name="_Toc286474777"/>
      <w:bookmarkStart w:id="37" w:name="_Toc288198331"/>
      <w:r>
        <w:rPr>
          <w:rFonts w:ascii="Calibri" w:hAnsi="Calibri"/>
          <w:color w:val="0070C0"/>
          <w:sz w:val="24"/>
          <w:szCs w:val="24"/>
        </w:rPr>
        <w:lastRenderedPageBreak/>
        <w:t>1</w:t>
      </w:r>
      <w:r w:rsidR="00347D96">
        <w:rPr>
          <w:rFonts w:ascii="Calibri" w:hAnsi="Calibri"/>
          <w:color w:val="0070C0"/>
          <w:sz w:val="24"/>
          <w:szCs w:val="24"/>
        </w:rPr>
        <w:t>3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347D96" w:rsidRPr="00347D96">
        <w:rPr>
          <w:rFonts w:ascii="Calibri" w:hAnsi="Calibri"/>
          <w:color w:val="0070C0"/>
          <w:sz w:val="24"/>
          <w:szCs w:val="24"/>
        </w:rPr>
        <w:t>Objasněte pojem „vnitřní bezpečnost“ a jeho místo v systému řízení bezpečnosti</w:t>
      </w:r>
      <w:bookmarkEnd w:id="36"/>
      <w:bookmarkEnd w:id="37"/>
    </w:p>
    <w:p w:rsidR="0011255D" w:rsidRPr="00583653" w:rsidRDefault="00347D96" w:rsidP="0011255D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38" w:name="_Toc288198332"/>
      <w:r w:rsidRPr="00347D96">
        <w:rPr>
          <w:rFonts w:asciiTheme="minorHAnsi" w:hAnsiTheme="minorHAnsi"/>
          <w:b w:val="0"/>
          <w:sz w:val="20"/>
          <w:szCs w:val="24"/>
        </w:rPr>
        <w:t>Objasněte místo a úlohu (působnost) resortu Ministerstva vnitra v oblasti bezpečnosti státu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347D96">
        <w:rPr>
          <w:rFonts w:asciiTheme="minorHAnsi" w:hAnsiTheme="minorHAnsi"/>
          <w:b w:val="0"/>
          <w:sz w:val="20"/>
          <w:szCs w:val="24"/>
        </w:rPr>
        <w:t>Popište úlohu MV při zajišťování vnitřní bezpečnosti a veřejného pořádku a ochrany obyvatelstva při živelních pohromách a haváriích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347D96">
        <w:rPr>
          <w:rFonts w:asciiTheme="minorHAnsi" w:hAnsiTheme="minorHAnsi"/>
          <w:b w:val="0"/>
          <w:sz w:val="20"/>
          <w:szCs w:val="24"/>
        </w:rPr>
        <w:t>Které správní úřady jsou především zapojeny do zajišťování plnění úkolů v oblasti ochrany ekonomiky a plánování civilních zdrojů</w:t>
      </w:r>
      <w:r w:rsidR="0011255D" w:rsidRPr="009A1BD9">
        <w:rPr>
          <w:rFonts w:asciiTheme="minorHAnsi" w:hAnsiTheme="minorHAnsi"/>
          <w:b w:val="0"/>
          <w:sz w:val="20"/>
          <w:szCs w:val="24"/>
        </w:rPr>
        <w:t>.</w:t>
      </w:r>
      <w:bookmarkEnd w:id="38"/>
    </w:p>
    <w:p w:rsidR="00AE0715" w:rsidRPr="00AE0715" w:rsidRDefault="00AE0715" w:rsidP="00AE0715">
      <w:pPr>
        <w:rPr>
          <w:rFonts w:ascii="Calibri" w:hAnsi="Calibri"/>
          <w:b/>
          <w:bCs/>
          <w:kern w:val="32"/>
          <w:sz w:val="22"/>
          <w:szCs w:val="24"/>
        </w:rPr>
      </w:pPr>
      <w:r w:rsidRPr="00AE0715">
        <w:rPr>
          <w:rFonts w:ascii="Calibri" w:hAnsi="Calibri"/>
          <w:b/>
          <w:bCs/>
          <w:kern w:val="32"/>
          <w:sz w:val="22"/>
          <w:szCs w:val="24"/>
        </w:rPr>
        <w:t>VNĚJŠÍ BEZPEČNOST STÁTU</w:t>
      </w:r>
    </w:p>
    <w:p w:rsidR="00AE0715" w:rsidRPr="00AE0715" w:rsidRDefault="00AE0715" w:rsidP="00E17D83">
      <w:pPr>
        <w:pStyle w:val="Odstavecseseznamem"/>
        <w:numPr>
          <w:ilvl w:val="0"/>
          <w:numId w:val="39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Souhrn mezinárodněpolitických, ekonomických a vojenských vztahů státu s okolními subjekty</w:t>
      </w:r>
    </w:p>
    <w:p w:rsidR="00AE0715" w:rsidRPr="00AE0715" w:rsidRDefault="00AE0715" w:rsidP="00E17D83">
      <w:pPr>
        <w:pStyle w:val="Odstavecseseznamem"/>
        <w:numPr>
          <w:ilvl w:val="0"/>
          <w:numId w:val="39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Zajištění územní celistvosti, svrchovanosti a nezávislosti státu</w:t>
      </w:r>
    </w:p>
    <w:p w:rsidR="00AE0715" w:rsidRPr="00AE0715" w:rsidRDefault="00AE0715" w:rsidP="00E17D83">
      <w:pPr>
        <w:pStyle w:val="Odstavecseseznamem"/>
        <w:numPr>
          <w:ilvl w:val="0"/>
          <w:numId w:val="39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Nedotknutelnosti hranic a ochrana zastupitelských úřadů</w:t>
      </w:r>
    </w:p>
    <w:p w:rsidR="00AE0715" w:rsidRPr="00AE0715" w:rsidRDefault="00AE0715" w:rsidP="00E17D83">
      <w:pPr>
        <w:pStyle w:val="Odstavecseseznamem"/>
        <w:numPr>
          <w:ilvl w:val="0"/>
          <w:numId w:val="39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Eliminace vojenských a ekonomických hrozeb (migrační vlna …)</w:t>
      </w:r>
    </w:p>
    <w:p w:rsidR="00AE0715" w:rsidRPr="00AE0715" w:rsidRDefault="00AE0715" w:rsidP="00AE0715">
      <w:pPr>
        <w:rPr>
          <w:rFonts w:ascii="Calibri" w:hAnsi="Calibri"/>
          <w:b/>
          <w:bCs/>
          <w:kern w:val="32"/>
          <w:sz w:val="22"/>
          <w:szCs w:val="24"/>
        </w:rPr>
      </w:pPr>
      <w:r w:rsidRPr="00AE0715">
        <w:rPr>
          <w:rFonts w:ascii="Calibri" w:hAnsi="Calibri"/>
          <w:b/>
          <w:bCs/>
          <w:kern w:val="32"/>
          <w:sz w:val="22"/>
          <w:szCs w:val="24"/>
        </w:rPr>
        <w:t>VNITŘNÍ BEZPEČNOST STÁTU</w:t>
      </w:r>
    </w:p>
    <w:p w:rsidR="00AE0715" w:rsidRP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Souhrn vnitřních bezpečnostních podmínek a legislativních opatření</w:t>
      </w:r>
    </w:p>
    <w:p w:rsidR="00AE0715" w:rsidRP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Zachování a zajištění vnitřních fcí státu</w:t>
      </w:r>
    </w:p>
    <w:p w:rsidR="00AE0715" w:rsidRP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Ochranu demokratických základů</w:t>
      </w:r>
    </w:p>
    <w:p w:rsidR="00AE0715" w:rsidRP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Ochranu vnitřního pořádku, bezpečnosti a zákonnosti</w:t>
      </w:r>
    </w:p>
    <w:p w:rsidR="0011255D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Cs/>
          <w:kern w:val="32"/>
          <w:szCs w:val="24"/>
        </w:rPr>
        <w:t>Ochranu životů, zdraví, majetkových hodnot a ŽP</w:t>
      </w:r>
    </w:p>
    <w:p w:rsid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/>
          <w:bCs/>
          <w:kern w:val="32"/>
          <w:szCs w:val="24"/>
        </w:rPr>
        <w:t>Širší význam</w:t>
      </w:r>
      <w:r>
        <w:rPr>
          <w:bCs/>
          <w:kern w:val="32"/>
          <w:szCs w:val="24"/>
        </w:rPr>
        <w:t xml:space="preserve"> pojmu vnitřní bezpečnost</w:t>
      </w:r>
    </w:p>
    <w:p w:rsidR="00AE0715" w:rsidRDefault="00AE0715" w:rsidP="00E17D83">
      <w:pPr>
        <w:pStyle w:val="Odstavecseseznamem"/>
        <w:numPr>
          <w:ilvl w:val="1"/>
          <w:numId w:val="4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Vychází z čl. 2 a 3 110/1998 Sb. – odlišení ve vztahu k území</w:t>
      </w:r>
    </w:p>
    <w:p w:rsidR="00AE0715" w:rsidRDefault="00AE0715" w:rsidP="00E17D83">
      <w:pPr>
        <w:pStyle w:val="Odstavecseseznamem"/>
        <w:numPr>
          <w:ilvl w:val="2"/>
          <w:numId w:val="4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Hrozba ohrožení zákonnosti a veřejného pořádku, ochrana obyvatel, ekonomiky, KI, ŽP</w:t>
      </w:r>
    </w:p>
    <w:p w:rsidR="00AE0715" w:rsidRDefault="00AE0715" w:rsidP="00E17D83">
      <w:pPr>
        <w:pStyle w:val="Odstavecseseznamem"/>
        <w:numPr>
          <w:ilvl w:val="0"/>
          <w:numId w:val="40"/>
        </w:numPr>
        <w:rPr>
          <w:bCs/>
          <w:kern w:val="32"/>
          <w:szCs w:val="24"/>
        </w:rPr>
      </w:pPr>
      <w:r w:rsidRPr="00AE0715">
        <w:rPr>
          <w:b/>
          <w:bCs/>
          <w:kern w:val="32"/>
          <w:szCs w:val="24"/>
        </w:rPr>
        <w:t>Užší význam</w:t>
      </w:r>
      <w:r>
        <w:rPr>
          <w:bCs/>
          <w:kern w:val="32"/>
          <w:szCs w:val="24"/>
        </w:rPr>
        <w:t xml:space="preserve"> pojmu vnitřní bezpečnost</w:t>
      </w:r>
    </w:p>
    <w:p w:rsidR="00AE0715" w:rsidRDefault="009D0A3E" w:rsidP="00E17D83">
      <w:pPr>
        <w:pStyle w:val="Odstavecseseznamem"/>
        <w:numPr>
          <w:ilvl w:val="1"/>
          <w:numId w:val="4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Vychází ze zákona 2/1969, zákona 273/2008 o PČR a dalších</w:t>
      </w:r>
    </w:p>
    <w:p w:rsidR="009D0A3E" w:rsidRDefault="009D0A3E" w:rsidP="00E17D83">
      <w:pPr>
        <w:pStyle w:val="Odstavecseseznamem"/>
        <w:numPr>
          <w:ilvl w:val="2"/>
          <w:numId w:val="4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Viz Bezpečnostní strategie = boj s mezinárodním zločinem, s distribucí drog, …</w:t>
      </w:r>
    </w:p>
    <w:p w:rsidR="009D0A3E" w:rsidRDefault="009D0A3E" w:rsidP="00E17D83">
      <w:pPr>
        <w:pStyle w:val="Odstavecseseznamem"/>
        <w:numPr>
          <w:ilvl w:val="2"/>
          <w:numId w:val="4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Složky IZS se podílejí na zajištění vnitřní bezpečnosti a ochraně obyvatelstva</w:t>
      </w:r>
    </w:p>
    <w:p w:rsidR="009D0A3E" w:rsidRPr="004751BB" w:rsidRDefault="0030217B" w:rsidP="009D0A3E">
      <w:pPr>
        <w:rPr>
          <w:b/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Ministerstvo vnitra ČR</w:t>
      </w:r>
    </w:p>
    <w:p w:rsidR="0030217B" w:rsidRDefault="0030217B" w:rsidP="00E17D83">
      <w:pPr>
        <w:pStyle w:val="Odstavecseseznamem"/>
        <w:numPr>
          <w:ilvl w:val="0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2/1969 Sb. – MV ústředním orgánem státní správy pro vnitřní věci např. v oblastech</w:t>
      </w:r>
    </w:p>
    <w:p w:rsidR="0030217B" w:rsidRDefault="0030217B" w:rsidP="00E17D83">
      <w:pPr>
        <w:pStyle w:val="Odstavecseseznamem"/>
        <w:numPr>
          <w:ilvl w:val="1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Veřejný pořádek a další věci vnitřního pořádku a bezpečnosti</w:t>
      </w:r>
    </w:p>
    <w:p w:rsidR="0030217B" w:rsidRDefault="0030217B" w:rsidP="00E17D83">
      <w:pPr>
        <w:pStyle w:val="Odstavecseseznamem"/>
        <w:numPr>
          <w:ilvl w:val="1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Zbraně a střelivo</w:t>
      </w:r>
    </w:p>
    <w:p w:rsidR="0030217B" w:rsidRDefault="0030217B" w:rsidP="00E17D83">
      <w:pPr>
        <w:pStyle w:val="Odstavecseseznamem"/>
        <w:numPr>
          <w:ilvl w:val="1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Požární ochrana</w:t>
      </w:r>
    </w:p>
    <w:p w:rsidR="0030217B" w:rsidRDefault="0030217B" w:rsidP="00E17D83">
      <w:pPr>
        <w:pStyle w:val="Odstavecseseznamem"/>
        <w:numPr>
          <w:ilvl w:val="1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Krizové řízení nesouvisející se zajišťováním obrany</w:t>
      </w:r>
    </w:p>
    <w:p w:rsidR="0030217B" w:rsidRDefault="0030217B" w:rsidP="00E17D83">
      <w:pPr>
        <w:pStyle w:val="Odstavecseseznamem"/>
        <w:numPr>
          <w:ilvl w:val="1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CNP, IZS a ochrana obyvatelstva</w:t>
      </w:r>
    </w:p>
    <w:p w:rsidR="0030217B" w:rsidRDefault="0030217B" w:rsidP="00E17D83">
      <w:pPr>
        <w:pStyle w:val="Odstavecseseznamem"/>
        <w:numPr>
          <w:ilvl w:val="0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Plní úkoly v návaznosti na Bezpečnostní strategii ČR</w:t>
      </w:r>
    </w:p>
    <w:p w:rsidR="0030217B" w:rsidRDefault="0030217B" w:rsidP="00E17D83">
      <w:pPr>
        <w:pStyle w:val="Odstavecseseznamem"/>
        <w:numPr>
          <w:ilvl w:val="0"/>
          <w:numId w:val="4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Viz </w:t>
      </w:r>
      <w:proofErr w:type="spellStart"/>
      <w:r>
        <w:rPr>
          <w:bCs/>
          <w:kern w:val="32"/>
          <w:szCs w:val="24"/>
        </w:rPr>
        <w:t>ot</w:t>
      </w:r>
      <w:proofErr w:type="spellEnd"/>
      <w:r>
        <w:rPr>
          <w:bCs/>
          <w:kern w:val="32"/>
          <w:szCs w:val="24"/>
        </w:rPr>
        <w:t xml:space="preserve">. 19 – </w:t>
      </w:r>
      <w:r w:rsidR="00FB14F9">
        <w:rPr>
          <w:bCs/>
          <w:kern w:val="32"/>
          <w:szCs w:val="24"/>
        </w:rPr>
        <w:t>HOPKS</w:t>
      </w:r>
    </w:p>
    <w:p w:rsidR="0030217B" w:rsidRDefault="0030217B" w:rsidP="00E17D83">
      <w:pPr>
        <w:pStyle w:val="Odstavecseseznamem"/>
        <w:numPr>
          <w:ilvl w:val="0"/>
          <w:numId w:val="41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Systém prevence kriminality</w:t>
      </w:r>
    </w:p>
    <w:p w:rsidR="0030217B" w:rsidRDefault="00FB14F9" w:rsidP="00FB14F9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>Propojení s </w:t>
      </w:r>
      <w:proofErr w:type="spellStart"/>
      <w:r>
        <w:rPr>
          <w:rFonts w:asciiTheme="minorHAnsi" w:hAnsiTheme="minorHAnsi"/>
          <w:bCs/>
          <w:kern w:val="32"/>
          <w:sz w:val="22"/>
          <w:szCs w:val="24"/>
        </w:rPr>
        <w:t>ot</w:t>
      </w:r>
      <w:proofErr w:type="spellEnd"/>
      <w:r>
        <w:rPr>
          <w:rFonts w:asciiTheme="minorHAnsi" w:hAnsiTheme="minorHAnsi"/>
          <w:bCs/>
          <w:kern w:val="32"/>
          <w:sz w:val="22"/>
          <w:szCs w:val="24"/>
        </w:rPr>
        <w:t>. 18 a 23</w:t>
      </w:r>
    </w:p>
    <w:p w:rsidR="00FB14F9" w:rsidRDefault="00FB14F9" w:rsidP="00FB14F9">
      <w:pPr>
        <w:rPr>
          <w:rFonts w:asciiTheme="minorHAnsi" w:hAnsiTheme="minorHAnsi"/>
          <w:bCs/>
          <w:kern w:val="32"/>
          <w:sz w:val="22"/>
          <w:szCs w:val="24"/>
        </w:rPr>
      </w:pPr>
    </w:p>
    <w:p w:rsidR="00FB14F9" w:rsidRDefault="00FB14F9" w:rsidP="00FB14F9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>Ochrana ekonomické bezpečnosti ČR a plánování civilních zdrojů</w:t>
      </w:r>
    </w:p>
    <w:p w:rsidR="00FB14F9" w:rsidRDefault="00FB14F9" w:rsidP="00E17D83">
      <w:pPr>
        <w:pStyle w:val="Odstavecseseznamem"/>
        <w:numPr>
          <w:ilvl w:val="0"/>
          <w:numId w:val="4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Prostřednictvím posilování globální ekonomické stability, diverzifikací zdrojů surovin, výrobků, služeb, zdrojů a forem kapitálových toků a ochrany strategických infrastruktur</w:t>
      </w:r>
    </w:p>
    <w:p w:rsidR="00FB14F9" w:rsidRDefault="00FB14F9" w:rsidP="00E17D83">
      <w:pPr>
        <w:pStyle w:val="Odstavecseseznamem"/>
        <w:numPr>
          <w:ilvl w:val="1"/>
          <w:numId w:val="4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Podílí se hlavně MF, MPO, SSHR, MV + HZS</w:t>
      </w:r>
    </w:p>
    <w:p w:rsidR="00FB14F9" w:rsidRPr="00FB14F9" w:rsidRDefault="00FB14F9" w:rsidP="00E17D83">
      <w:pPr>
        <w:pStyle w:val="Odstavecseseznamem"/>
        <w:numPr>
          <w:ilvl w:val="1"/>
          <w:numId w:val="4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Výbory BRS…</w:t>
      </w:r>
    </w:p>
    <w:p w:rsidR="00FB14F9" w:rsidRPr="00FB14F9" w:rsidRDefault="00FB14F9" w:rsidP="00FB14F9">
      <w:pPr>
        <w:rPr>
          <w:rFonts w:asciiTheme="minorHAnsi" w:hAnsiTheme="minorHAnsi"/>
          <w:bCs/>
          <w:kern w:val="32"/>
          <w:sz w:val="22"/>
          <w:szCs w:val="24"/>
        </w:rPr>
      </w:pPr>
    </w:p>
    <w:p w:rsidR="0011255D" w:rsidRPr="00E6008C" w:rsidRDefault="0011255D" w:rsidP="0011255D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A63B79" w:rsidRDefault="00A63B7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A63B79" w:rsidRPr="0039401D" w:rsidRDefault="00A63B79" w:rsidP="00A63B7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39" w:name="_Toc286474778"/>
      <w:bookmarkStart w:id="40" w:name="_Toc288198333"/>
      <w:r>
        <w:rPr>
          <w:rFonts w:ascii="Calibri" w:hAnsi="Calibri"/>
          <w:color w:val="0070C0"/>
          <w:sz w:val="24"/>
          <w:szCs w:val="24"/>
        </w:rPr>
        <w:lastRenderedPageBreak/>
        <w:t>14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A63B79">
        <w:rPr>
          <w:rFonts w:ascii="Calibri" w:hAnsi="Calibri"/>
          <w:color w:val="0070C0"/>
          <w:sz w:val="24"/>
          <w:szCs w:val="24"/>
        </w:rPr>
        <w:t>Objasněte pojmy základní funkce státu, kritická infrastruktura, objekty důležité pro obranu státu a objekty možného napadení a jejich využití pro řízení bezpečnosti</w:t>
      </w:r>
      <w:bookmarkEnd w:id="39"/>
      <w:bookmarkEnd w:id="40"/>
    </w:p>
    <w:p w:rsidR="00A63B79" w:rsidRPr="00583653" w:rsidRDefault="00A63B79" w:rsidP="00A63B7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41" w:name="_Toc288198334"/>
      <w:r w:rsidRPr="00A63B79">
        <w:rPr>
          <w:rFonts w:asciiTheme="minorHAnsi" w:hAnsiTheme="minorHAnsi"/>
          <w:b w:val="0"/>
          <w:sz w:val="20"/>
          <w:szCs w:val="24"/>
        </w:rPr>
        <w:t>Jak je zajištěna bezpečnost významných prvků a subjektů kritické infrastruktury.  Co jsou to průřezová a odvětvová kritéria a jaký je jejich význam.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A63B79">
        <w:rPr>
          <w:rFonts w:asciiTheme="minorHAnsi" w:hAnsiTheme="minorHAnsi"/>
          <w:b w:val="0"/>
          <w:sz w:val="20"/>
          <w:szCs w:val="24"/>
        </w:rPr>
        <w:t>Objasněte pojmy „objekty možného napadení“ a „objekty důležité pro obranu státu“. Na základě jakých právních předpisů a za jakým účelem se jejich seznamy zpracovávají a kdo zodpovídá za jejich zpracování</w:t>
      </w:r>
      <w:r w:rsidRPr="009A1BD9">
        <w:rPr>
          <w:rFonts w:asciiTheme="minorHAnsi" w:hAnsiTheme="minorHAnsi"/>
          <w:b w:val="0"/>
          <w:sz w:val="20"/>
          <w:szCs w:val="24"/>
        </w:rPr>
        <w:t>.</w:t>
      </w:r>
      <w:bookmarkEnd w:id="41"/>
    </w:p>
    <w:p w:rsidR="00B956E4" w:rsidRDefault="00C80A57" w:rsidP="00C80A57">
      <w:pPr>
        <w:jc w:val="both"/>
        <w:rPr>
          <w:rFonts w:ascii="Calibri" w:hAnsi="Calibri"/>
          <w:b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>Základní funkce státu</w:t>
      </w:r>
    </w:p>
    <w:p w:rsidR="00C80A57" w:rsidRPr="00B956E4" w:rsidRDefault="00C80A57" w:rsidP="00E17D83">
      <w:pPr>
        <w:pStyle w:val="Odstavecseseznamem"/>
        <w:numPr>
          <w:ilvl w:val="0"/>
          <w:numId w:val="38"/>
        </w:numPr>
        <w:jc w:val="both"/>
        <w:rPr>
          <w:bCs/>
          <w:kern w:val="32"/>
          <w:szCs w:val="24"/>
        </w:rPr>
      </w:pPr>
      <w:r w:rsidRPr="00B956E4">
        <w:rPr>
          <w:bCs/>
          <w:kern w:val="32"/>
          <w:szCs w:val="24"/>
        </w:rPr>
        <w:t>činnosti státních orgánů, které jsou nutné k zajištění svrchovanosti, územní celistvosti, demokratických základů a mezinárodních závazků státu, práv a svobod občanů, jejich životů a zdraví, vnitřní bezpečnosti a veřejného pořádku, majetkových hodnot a životního prostředí.</w:t>
      </w:r>
    </w:p>
    <w:p w:rsidR="00A63B79" w:rsidRDefault="00C80A57" w:rsidP="00A63B79">
      <w:pPr>
        <w:rPr>
          <w:rFonts w:ascii="Calibri" w:hAnsi="Calibri"/>
          <w:b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 xml:space="preserve">Kritická infrastruktura </w:t>
      </w:r>
      <w:r>
        <w:rPr>
          <w:rFonts w:ascii="Calibri" w:hAnsi="Calibri"/>
          <w:bCs/>
          <w:kern w:val="32"/>
          <w:sz w:val="22"/>
          <w:szCs w:val="24"/>
        </w:rPr>
        <w:t xml:space="preserve">+ prvky, subjekty + průřezová a odvětvová kriteria – viz </w:t>
      </w:r>
      <w:proofErr w:type="spellStart"/>
      <w:r>
        <w:rPr>
          <w:rFonts w:ascii="Calibri" w:hAnsi="Calibri"/>
          <w:bCs/>
          <w:kern w:val="32"/>
          <w:sz w:val="22"/>
          <w:szCs w:val="24"/>
        </w:rPr>
        <w:t>ot</w:t>
      </w:r>
      <w:proofErr w:type="spellEnd"/>
      <w:r>
        <w:rPr>
          <w:rFonts w:ascii="Calibri" w:hAnsi="Calibri"/>
          <w:bCs/>
          <w:kern w:val="32"/>
          <w:sz w:val="22"/>
          <w:szCs w:val="24"/>
        </w:rPr>
        <w:t>. 25</w:t>
      </w:r>
      <w:r>
        <w:rPr>
          <w:rFonts w:ascii="Calibri" w:hAnsi="Calibri"/>
          <w:b/>
          <w:bCs/>
          <w:kern w:val="32"/>
          <w:sz w:val="22"/>
          <w:szCs w:val="24"/>
        </w:rPr>
        <w:t xml:space="preserve"> </w:t>
      </w:r>
    </w:p>
    <w:p w:rsidR="00C80A57" w:rsidRDefault="00C80A57" w:rsidP="00A63B79">
      <w:pPr>
        <w:rPr>
          <w:rFonts w:ascii="Calibri" w:hAnsi="Calibri"/>
          <w:b/>
          <w:bCs/>
          <w:kern w:val="32"/>
          <w:sz w:val="22"/>
          <w:szCs w:val="24"/>
        </w:rPr>
      </w:pPr>
    </w:p>
    <w:p w:rsidR="00B956E4" w:rsidRDefault="00C80A57" w:rsidP="00B956E4">
      <w:pPr>
        <w:jc w:val="both"/>
        <w:rPr>
          <w:rFonts w:ascii="Calibri" w:hAnsi="Calibri"/>
          <w:b/>
          <w:bCs/>
          <w:kern w:val="32"/>
          <w:sz w:val="22"/>
          <w:szCs w:val="24"/>
        </w:rPr>
      </w:pPr>
      <w:r w:rsidRPr="00C80A57">
        <w:rPr>
          <w:rFonts w:ascii="Calibri" w:hAnsi="Calibri"/>
          <w:b/>
          <w:bCs/>
          <w:kern w:val="32"/>
          <w:sz w:val="22"/>
          <w:szCs w:val="24"/>
        </w:rPr>
        <w:t>Objekty možného napadení</w:t>
      </w:r>
    </w:p>
    <w:p w:rsidR="00C80A57" w:rsidRPr="00B956E4" w:rsidRDefault="00C80A57" w:rsidP="00E17D83">
      <w:pPr>
        <w:pStyle w:val="Odstavecseseznamem"/>
        <w:numPr>
          <w:ilvl w:val="0"/>
          <w:numId w:val="38"/>
        </w:numPr>
        <w:jc w:val="both"/>
        <w:rPr>
          <w:b/>
          <w:bCs/>
          <w:kern w:val="32"/>
          <w:szCs w:val="24"/>
        </w:rPr>
      </w:pPr>
      <w:r w:rsidRPr="00B956E4">
        <w:rPr>
          <w:bCs/>
          <w:kern w:val="32"/>
          <w:szCs w:val="24"/>
        </w:rPr>
        <w:t>objekty, které mohou být za válečného stavu nebo za stavu ohrožení státu napadeny, jako např. vodní nádrže, energetické zdroje (elektrárny), komunikační centra, dopravní uzly (např. letiště atd.), důležité stavby apod</w:t>
      </w:r>
      <w:r w:rsidRPr="00B956E4">
        <w:rPr>
          <w:b/>
          <w:bCs/>
          <w:kern w:val="32"/>
          <w:szCs w:val="24"/>
        </w:rPr>
        <w:t>.</w:t>
      </w:r>
    </w:p>
    <w:p w:rsidR="00B956E4" w:rsidRDefault="00C80A57" w:rsidP="00C80A57">
      <w:pPr>
        <w:jc w:val="both"/>
        <w:rPr>
          <w:rFonts w:ascii="Calibri" w:hAnsi="Calibri"/>
          <w:bCs/>
          <w:kern w:val="32"/>
          <w:sz w:val="22"/>
          <w:szCs w:val="24"/>
        </w:rPr>
      </w:pPr>
      <w:r w:rsidRPr="00C80A57">
        <w:rPr>
          <w:rFonts w:ascii="Calibri" w:hAnsi="Calibri"/>
          <w:b/>
          <w:bCs/>
          <w:kern w:val="32"/>
          <w:sz w:val="22"/>
          <w:szCs w:val="24"/>
        </w:rPr>
        <w:t xml:space="preserve">Objekty důležité pro obranu státu </w:t>
      </w:r>
      <w:r w:rsidRPr="00C80A57">
        <w:rPr>
          <w:rFonts w:ascii="Calibri" w:hAnsi="Calibri"/>
          <w:bCs/>
          <w:kern w:val="32"/>
          <w:sz w:val="22"/>
          <w:szCs w:val="24"/>
        </w:rPr>
        <w:t>- § 29, zák. č. 222/1999 Sb., o zajišťování obrany ČR</w:t>
      </w:r>
    </w:p>
    <w:p w:rsidR="00C80A57" w:rsidRDefault="00C80A57" w:rsidP="00E17D83">
      <w:pPr>
        <w:pStyle w:val="Odstavecseseznamem"/>
        <w:numPr>
          <w:ilvl w:val="0"/>
          <w:numId w:val="38"/>
        </w:numPr>
        <w:jc w:val="both"/>
        <w:rPr>
          <w:bCs/>
          <w:kern w:val="32"/>
          <w:szCs w:val="24"/>
        </w:rPr>
      </w:pPr>
      <w:r w:rsidRPr="00B956E4">
        <w:rPr>
          <w:bCs/>
          <w:kern w:val="32"/>
          <w:szCs w:val="24"/>
        </w:rPr>
        <w:t>pozemky a stavby umístěné ve vojenských újezdech a jejich příslušenství, které mají z politického, vojenského nebo hospodářského hlediska význam pro zajišťování obrany státu, zejména pro zabezpečení základních funkcí státu a zabezpečení ozbrojených sil.</w:t>
      </w:r>
    </w:p>
    <w:p w:rsidR="000E4AA6" w:rsidRDefault="000E4AA6" w:rsidP="00E17D83">
      <w:pPr>
        <w:pStyle w:val="Odstavecseseznamem"/>
        <w:numPr>
          <w:ilvl w:val="1"/>
          <w:numId w:val="38"/>
        </w:numPr>
        <w:jc w:val="both"/>
        <w:rPr>
          <w:iCs/>
        </w:rPr>
      </w:pPr>
      <w:r w:rsidRPr="000E4AA6">
        <w:rPr>
          <w:b/>
          <w:iCs/>
        </w:rPr>
        <w:t>Krajské úřady</w:t>
      </w:r>
      <w:r w:rsidRPr="000E4AA6">
        <w:rPr>
          <w:iCs/>
        </w:rPr>
        <w:t xml:space="preserve"> vyhodnocují objekty, které za stavu ohrožení státu nebo za válečného stavu mohou být napadeny, a </w:t>
      </w:r>
      <w:r w:rsidRPr="000E4AA6">
        <w:rPr>
          <w:b/>
          <w:iCs/>
        </w:rPr>
        <w:t>navrhují vládě</w:t>
      </w:r>
      <w:r w:rsidRPr="000E4AA6">
        <w:rPr>
          <w:iCs/>
        </w:rPr>
        <w:t>, cestou ministerstva, způsob jejich ochrany</w:t>
      </w:r>
    </w:p>
    <w:p w:rsidR="000E4AA6" w:rsidRPr="000E4AA6" w:rsidRDefault="000E4AA6" w:rsidP="00E17D83">
      <w:pPr>
        <w:pStyle w:val="Odstavecseseznamem"/>
        <w:numPr>
          <w:ilvl w:val="2"/>
          <w:numId w:val="38"/>
        </w:numPr>
        <w:jc w:val="both"/>
        <w:rPr>
          <w:iCs/>
        </w:rPr>
      </w:pPr>
      <w:r w:rsidRPr="000E4AA6">
        <w:rPr>
          <w:iCs/>
        </w:rPr>
        <w:t xml:space="preserve">opatření se nevztahují na objekty v působnosti Kanceláře Poslanecké sněmovny, Kanceláře Senátu, </w:t>
      </w:r>
      <w:r w:rsidR="005D6C37">
        <w:rPr>
          <w:iCs/>
        </w:rPr>
        <w:t>NKÚ</w:t>
      </w:r>
      <w:r w:rsidRPr="000E4AA6">
        <w:rPr>
          <w:iCs/>
        </w:rPr>
        <w:t xml:space="preserve">, Kanceláře prezidenta republiky, Úřadu vlády, ministerstev, </w:t>
      </w:r>
      <w:r>
        <w:rPr>
          <w:iCs/>
        </w:rPr>
        <w:t>SSHR</w:t>
      </w:r>
      <w:r w:rsidRPr="000E4AA6">
        <w:rPr>
          <w:iCs/>
        </w:rPr>
        <w:t>, zpravodajských služeb ČR, České národní banky a na objekty, které střeží ozbrojené síly a ozbrojené bezpečnostní sbory. (§ 7, zák. č. 222/1999 Sb., o zajišťování obrany ČR)</w:t>
      </w:r>
    </w:p>
    <w:p w:rsidR="000E4AA6" w:rsidRPr="000E4AA6" w:rsidRDefault="000E4AA6" w:rsidP="00E17D83">
      <w:pPr>
        <w:pStyle w:val="Odstavecseseznamem"/>
        <w:numPr>
          <w:ilvl w:val="1"/>
          <w:numId w:val="38"/>
        </w:numPr>
        <w:jc w:val="both"/>
        <w:rPr>
          <w:iCs/>
        </w:rPr>
      </w:pPr>
      <w:r w:rsidRPr="000E4AA6">
        <w:rPr>
          <w:iCs/>
        </w:rPr>
        <w:t>Vláda určí nařízením objekty důležité pro obranu státu. (§ 14/3 zák. č. 219/1999 Sb., o ozbrojených silách ČR)</w:t>
      </w:r>
    </w:p>
    <w:p w:rsidR="00B956E4" w:rsidRPr="00B956E4" w:rsidRDefault="00B956E4" w:rsidP="00A63B79">
      <w:pPr>
        <w:rPr>
          <w:rFonts w:ascii="Calibri" w:hAnsi="Calibri"/>
          <w:b/>
          <w:bCs/>
          <w:kern w:val="32"/>
          <w:sz w:val="22"/>
          <w:szCs w:val="24"/>
        </w:rPr>
      </w:pPr>
      <w:r w:rsidRPr="00B956E4">
        <w:rPr>
          <w:rFonts w:ascii="Calibri" w:hAnsi="Calibri"/>
          <w:b/>
          <w:bCs/>
          <w:kern w:val="32"/>
          <w:sz w:val="22"/>
          <w:szCs w:val="24"/>
        </w:rPr>
        <w:t>Plán krizové připravenosti</w:t>
      </w:r>
    </w:p>
    <w:p w:rsidR="0099059F" w:rsidRDefault="0099059F" w:rsidP="00E17D83">
      <w:pPr>
        <w:pStyle w:val="Odstavecseseznamem"/>
        <w:numPr>
          <w:ilvl w:val="0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při zpracování se obsah projednává s příslušným orgánem KŘ + subjekt KI s  věcně příslušným ministerstvem nebo ÚSÚ (ČNB, …)</w:t>
      </w:r>
    </w:p>
    <w:p w:rsidR="00B956E4" w:rsidRDefault="00A63620" w:rsidP="00E17D83">
      <w:pPr>
        <w:pStyle w:val="Odstavecseseznamem"/>
        <w:numPr>
          <w:ilvl w:val="0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základní část</w:t>
      </w:r>
    </w:p>
    <w:p w:rsidR="00A63620" w:rsidRDefault="00A63620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vymezení předmětu činnosti PO a pFO</w:t>
      </w:r>
    </w:p>
    <w:p w:rsidR="00A63620" w:rsidRDefault="00A63620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charakteristika KŘ</w:t>
      </w:r>
    </w:p>
    <w:p w:rsidR="00A63620" w:rsidRDefault="00A63620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zdrojů rizik, analýza ohrožení a dopady</w:t>
      </w:r>
    </w:p>
    <w:p w:rsidR="00A63620" w:rsidRDefault="00A63620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seznam prvků KI (pouze pro subjekty KI)</w:t>
      </w:r>
    </w:p>
    <w:p w:rsidR="00A63620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identifikace ohrožení funkce prvku KI (pouze pro subjekty KI)</w:t>
      </w:r>
    </w:p>
    <w:p w:rsidR="0099059F" w:rsidRDefault="0099059F" w:rsidP="00E17D83">
      <w:pPr>
        <w:pStyle w:val="Odstavecseseznamem"/>
        <w:numPr>
          <w:ilvl w:val="0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operativní část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opatření z krizového plánu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plán akceschopnosti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plán opatření hospodářské mobilizace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orgánů a spojení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plánů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opatření na ochranu KI (pouze pro subjekty KI)</w:t>
      </w:r>
    </w:p>
    <w:p w:rsidR="0099059F" w:rsidRDefault="0099059F" w:rsidP="00E17D83">
      <w:pPr>
        <w:pStyle w:val="Odstavecseseznamem"/>
        <w:numPr>
          <w:ilvl w:val="0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pomocná část</w:t>
      </w:r>
    </w:p>
    <w:p w:rsidR="0099059F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právních předpisů, uzavřených smluv, zásady manipulace</w:t>
      </w:r>
    </w:p>
    <w:p w:rsidR="00A63B79" w:rsidRPr="005D6C37" w:rsidRDefault="0099059F" w:rsidP="00E17D83">
      <w:pPr>
        <w:pStyle w:val="Odstavecseseznamem"/>
        <w:numPr>
          <w:ilvl w:val="1"/>
          <w:numId w:val="38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geografické podklady</w:t>
      </w:r>
    </w:p>
    <w:p w:rsidR="00A63B79" w:rsidRPr="0039401D" w:rsidRDefault="00A63B79" w:rsidP="00A63B7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42" w:name="_Toc286474779"/>
      <w:bookmarkStart w:id="43" w:name="_Toc288198335"/>
      <w:r>
        <w:rPr>
          <w:rFonts w:ascii="Calibri" w:hAnsi="Calibri"/>
          <w:color w:val="0070C0"/>
          <w:sz w:val="24"/>
          <w:szCs w:val="24"/>
        </w:rPr>
        <w:lastRenderedPageBreak/>
        <w:t>15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A63B79">
        <w:rPr>
          <w:rFonts w:ascii="Calibri" w:hAnsi="Calibri"/>
          <w:color w:val="0070C0"/>
          <w:sz w:val="24"/>
          <w:szCs w:val="24"/>
        </w:rPr>
        <w:t>Objasněte význam dokumentu „Bezpečnostní strategie ČR“ pro řízení bezpečnosti.</w:t>
      </w:r>
      <w:bookmarkEnd w:id="42"/>
      <w:bookmarkEnd w:id="43"/>
    </w:p>
    <w:p w:rsidR="00A63B79" w:rsidRPr="00583653" w:rsidRDefault="00A63B79" w:rsidP="00A63B7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44" w:name="_Toc288198336"/>
      <w:r w:rsidRPr="00A63B79">
        <w:rPr>
          <w:rFonts w:asciiTheme="minorHAnsi" w:hAnsiTheme="minorHAnsi"/>
          <w:b w:val="0"/>
          <w:sz w:val="20"/>
          <w:szCs w:val="24"/>
        </w:rPr>
        <w:t>Z jakých hlavních částí (oblastí) se „Be</w:t>
      </w:r>
      <w:r>
        <w:rPr>
          <w:rFonts w:asciiTheme="minorHAnsi" w:hAnsiTheme="minorHAnsi"/>
          <w:b w:val="0"/>
          <w:sz w:val="20"/>
          <w:szCs w:val="24"/>
        </w:rPr>
        <w:t>zpečnostní strategie ČR“ skládá</w:t>
      </w:r>
      <w:r w:rsidRPr="009A1BD9">
        <w:rPr>
          <w:rFonts w:asciiTheme="minorHAnsi" w:hAnsiTheme="minorHAnsi"/>
          <w:b w:val="0"/>
          <w:sz w:val="20"/>
          <w:szCs w:val="24"/>
        </w:rPr>
        <w:t>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A63B79">
        <w:rPr>
          <w:rFonts w:asciiTheme="minorHAnsi" w:hAnsiTheme="minorHAnsi"/>
          <w:b w:val="0"/>
          <w:sz w:val="20"/>
          <w:szCs w:val="24"/>
        </w:rPr>
        <w:t>Při zpracování kterých dokumentů se z „Bezpečnostní strategie ČR“ vychází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A63B79">
        <w:rPr>
          <w:rFonts w:asciiTheme="minorHAnsi" w:hAnsiTheme="minorHAnsi"/>
          <w:b w:val="0"/>
          <w:sz w:val="20"/>
          <w:szCs w:val="24"/>
        </w:rPr>
        <w:t>Jaký je vztah mezi dokumenty „Bezpečnostní strategie ČR“ a „Vojenská strategie ČR“.</w:t>
      </w:r>
      <w:bookmarkEnd w:id="44"/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F320D1">
        <w:rPr>
          <w:rFonts w:ascii="Calibri" w:hAnsi="Calibri"/>
          <w:b/>
          <w:bCs/>
          <w:kern w:val="32"/>
          <w:sz w:val="22"/>
          <w:szCs w:val="24"/>
        </w:rPr>
        <w:t>BEZPEČNOSTNÍ STRATEGIE</w:t>
      </w:r>
      <w:r>
        <w:rPr>
          <w:rFonts w:ascii="Calibri" w:hAnsi="Calibri"/>
          <w:bCs/>
          <w:kern w:val="32"/>
          <w:sz w:val="22"/>
          <w:szCs w:val="24"/>
        </w:rPr>
        <w:t xml:space="preserve"> ČR</w:t>
      </w:r>
      <w:r w:rsidRPr="0049047F">
        <w:rPr>
          <w:rFonts w:ascii="Calibri" w:hAnsi="Calibri"/>
          <w:bCs/>
          <w:kern w:val="32"/>
          <w:sz w:val="22"/>
          <w:szCs w:val="24"/>
        </w:rPr>
        <w:t xml:space="preserve"> - základní koncepční dokument politického charakteru, schvaluje vláda ČR + prezident</w:t>
      </w:r>
    </w:p>
    <w:p w:rsidR="0049047F" w:rsidRDefault="0049047F" w:rsidP="00E17D83">
      <w:pPr>
        <w:pStyle w:val="Odstavecseseznamem"/>
        <w:numPr>
          <w:ilvl w:val="0"/>
          <w:numId w:val="36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identifikuje bezpečnostní hrozby a klasifikuje bezpečnostní rizika, včetně míry rizik ekonomického ohrožení</w:t>
      </w:r>
    </w:p>
    <w:p w:rsidR="0049047F" w:rsidRDefault="0049047F" w:rsidP="00E17D83">
      <w:pPr>
        <w:pStyle w:val="Odstavecseseznamem"/>
        <w:numPr>
          <w:ilvl w:val="0"/>
          <w:numId w:val="36"/>
        </w:numPr>
        <w:spacing w:after="0"/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novelizovaná BS ČR schválená vládou ČR v r. 2003 - ČR členským státem NATO + člen EU - vliv na formování bezpečnostního prostředí.</w:t>
      </w:r>
    </w:p>
    <w:p w:rsidR="00F320D1" w:rsidRDefault="00F320D1" w:rsidP="00E17D83">
      <w:pPr>
        <w:pStyle w:val="Odstavecseseznamem"/>
        <w:numPr>
          <w:ilvl w:val="0"/>
          <w:numId w:val="36"/>
        </w:numPr>
        <w:spacing w:after="0"/>
        <w:rPr>
          <w:bCs/>
          <w:kern w:val="32"/>
          <w:szCs w:val="24"/>
        </w:rPr>
      </w:pPr>
      <w:r w:rsidRPr="00F320D1">
        <w:rPr>
          <w:bCs/>
          <w:kern w:val="32"/>
          <w:szCs w:val="24"/>
        </w:rPr>
        <w:t>Základní rámec pro formulaci a realizaci BS ČR je dán Ústavou, ústavním zákonem 110/1998 o bezpečnosti ČR aj.</w:t>
      </w:r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49047F">
        <w:rPr>
          <w:rFonts w:ascii="Calibri" w:hAnsi="Calibri"/>
          <w:bCs/>
          <w:kern w:val="32"/>
          <w:sz w:val="22"/>
          <w:szCs w:val="24"/>
        </w:rPr>
        <w:t>5 KAPITOL</w:t>
      </w:r>
      <w:r w:rsidR="00F320D1">
        <w:rPr>
          <w:rFonts w:ascii="Calibri" w:hAnsi="Calibri"/>
          <w:bCs/>
          <w:kern w:val="32"/>
          <w:sz w:val="22"/>
          <w:szCs w:val="24"/>
        </w:rPr>
        <w:t xml:space="preserve"> (kromě úvodu a závěru)</w:t>
      </w:r>
      <w:r w:rsidRPr="0049047F">
        <w:rPr>
          <w:rFonts w:ascii="Calibri" w:hAnsi="Calibri"/>
          <w:bCs/>
          <w:kern w:val="32"/>
          <w:sz w:val="22"/>
          <w:szCs w:val="24"/>
        </w:rPr>
        <w:t>:</w:t>
      </w:r>
    </w:p>
    <w:p w:rsidR="0049047F" w:rsidRDefault="0049047F" w:rsidP="00E17D83">
      <w:pPr>
        <w:pStyle w:val="Odstavecseseznamem"/>
        <w:numPr>
          <w:ilvl w:val="0"/>
          <w:numId w:val="37"/>
        </w:numPr>
        <w:rPr>
          <w:bCs/>
          <w:kern w:val="32"/>
          <w:szCs w:val="24"/>
        </w:rPr>
      </w:pPr>
      <w:r w:rsidRPr="00F320D1">
        <w:rPr>
          <w:b/>
          <w:bCs/>
          <w:kern w:val="32"/>
          <w:szCs w:val="24"/>
        </w:rPr>
        <w:t>východiska</w:t>
      </w:r>
      <w:r w:rsidRPr="0049047F">
        <w:rPr>
          <w:bCs/>
          <w:kern w:val="32"/>
          <w:szCs w:val="24"/>
        </w:rPr>
        <w:t xml:space="preserve"> bezpečnostní politiky ČR</w:t>
      </w:r>
    </w:p>
    <w:p w:rsidR="0049047F" w:rsidRDefault="0049047F" w:rsidP="00E17D83">
      <w:pPr>
        <w:pStyle w:val="Odstavecseseznamem"/>
        <w:numPr>
          <w:ilvl w:val="0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 xml:space="preserve">bezpečnostní </w:t>
      </w:r>
      <w:r w:rsidRPr="00F320D1">
        <w:rPr>
          <w:b/>
          <w:bCs/>
          <w:kern w:val="32"/>
          <w:szCs w:val="24"/>
        </w:rPr>
        <w:t>zájmy</w:t>
      </w:r>
      <w:r w:rsidRPr="0049047F">
        <w:rPr>
          <w:bCs/>
          <w:kern w:val="32"/>
          <w:szCs w:val="24"/>
        </w:rPr>
        <w:t xml:space="preserve"> ČR</w:t>
      </w:r>
    </w:p>
    <w:p w:rsidR="0049047F" w:rsidRPr="001842DF" w:rsidRDefault="0049047F" w:rsidP="00E17D83">
      <w:pPr>
        <w:pStyle w:val="Odstavecseseznamem"/>
        <w:numPr>
          <w:ilvl w:val="1"/>
          <w:numId w:val="37"/>
        </w:numPr>
        <w:rPr>
          <w:bCs/>
          <w:kern w:val="32"/>
          <w:szCs w:val="24"/>
          <w:u w:val="single"/>
        </w:rPr>
      </w:pPr>
      <w:r w:rsidRPr="001842DF">
        <w:rPr>
          <w:bCs/>
          <w:kern w:val="32"/>
          <w:szCs w:val="24"/>
          <w:u w:val="single"/>
        </w:rPr>
        <w:t>životní</w:t>
      </w:r>
    </w:p>
    <w:p w:rsidR="0049047F" w:rsidRPr="00215C9B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215C9B">
        <w:rPr>
          <w:bCs/>
          <w:kern w:val="32"/>
          <w:szCs w:val="24"/>
        </w:rPr>
        <w:t>lidská práva a svobody</w:t>
      </w:r>
      <w:r w:rsidR="00215C9B" w:rsidRPr="00215C9B">
        <w:rPr>
          <w:bCs/>
          <w:kern w:val="32"/>
          <w:szCs w:val="24"/>
        </w:rPr>
        <w:t xml:space="preserve">, </w:t>
      </w:r>
      <w:r w:rsidRPr="00215C9B">
        <w:rPr>
          <w:bCs/>
          <w:kern w:val="32"/>
          <w:szCs w:val="24"/>
        </w:rPr>
        <w:t>suverenita, integrita, nezávislost</w:t>
      </w:r>
    </w:p>
    <w:p w:rsidR="0049047F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existence ČR</w:t>
      </w:r>
    </w:p>
    <w:p w:rsidR="0049047F" w:rsidRDefault="0049047F" w:rsidP="00E17D83">
      <w:pPr>
        <w:pStyle w:val="Odstavecseseznamem"/>
        <w:numPr>
          <w:ilvl w:val="1"/>
          <w:numId w:val="37"/>
        </w:numPr>
        <w:rPr>
          <w:bCs/>
          <w:kern w:val="32"/>
          <w:szCs w:val="24"/>
        </w:rPr>
      </w:pPr>
      <w:r w:rsidRPr="001842DF">
        <w:rPr>
          <w:bCs/>
          <w:kern w:val="32"/>
          <w:szCs w:val="24"/>
          <w:u w:val="single"/>
        </w:rPr>
        <w:t>strategické</w:t>
      </w:r>
    </w:p>
    <w:p w:rsidR="0049047F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podpora regionální spolupráce</w:t>
      </w:r>
    </w:p>
    <w:p w:rsidR="0049047F" w:rsidRPr="00215C9B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215C9B">
        <w:rPr>
          <w:bCs/>
          <w:kern w:val="32"/>
          <w:szCs w:val="24"/>
        </w:rPr>
        <w:t>potlačení organizovaného zločinu</w:t>
      </w:r>
      <w:r w:rsidR="00215C9B" w:rsidRPr="00215C9B">
        <w:rPr>
          <w:bCs/>
          <w:kern w:val="32"/>
          <w:szCs w:val="24"/>
        </w:rPr>
        <w:t xml:space="preserve">, </w:t>
      </w:r>
      <w:r w:rsidRPr="00215C9B">
        <w:rPr>
          <w:bCs/>
          <w:kern w:val="32"/>
          <w:szCs w:val="24"/>
        </w:rPr>
        <w:t>boj proti terorismu</w:t>
      </w:r>
    </w:p>
    <w:p w:rsidR="0049047F" w:rsidRDefault="0049047F" w:rsidP="00E17D83">
      <w:pPr>
        <w:pStyle w:val="Odstavecseseznamem"/>
        <w:numPr>
          <w:ilvl w:val="1"/>
          <w:numId w:val="37"/>
        </w:numPr>
        <w:rPr>
          <w:bCs/>
          <w:kern w:val="32"/>
          <w:szCs w:val="24"/>
        </w:rPr>
      </w:pPr>
      <w:r w:rsidRPr="001842DF">
        <w:rPr>
          <w:bCs/>
          <w:kern w:val="32"/>
          <w:szCs w:val="24"/>
          <w:u w:val="single"/>
        </w:rPr>
        <w:t>další</w:t>
      </w:r>
    </w:p>
    <w:p w:rsidR="0049047F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ochrana ŽP</w:t>
      </w:r>
    </w:p>
    <w:p w:rsidR="0049047F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prevence krizových situací</w:t>
      </w:r>
    </w:p>
    <w:p w:rsidR="0049047F" w:rsidRDefault="0049047F" w:rsidP="00E17D83">
      <w:pPr>
        <w:pStyle w:val="Odstavecseseznamem"/>
        <w:numPr>
          <w:ilvl w:val="2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boj proti korupci</w:t>
      </w:r>
    </w:p>
    <w:p w:rsidR="0049047F" w:rsidRDefault="0049047F" w:rsidP="00E17D83">
      <w:pPr>
        <w:pStyle w:val="Odstavecseseznamem"/>
        <w:numPr>
          <w:ilvl w:val="0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 xml:space="preserve">bezpečnostní </w:t>
      </w:r>
      <w:r w:rsidRPr="00F320D1">
        <w:rPr>
          <w:b/>
          <w:bCs/>
          <w:kern w:val="32"/>
          <w:szCs w:val="24"/>
        </w:rPr>
        <w:t>prostředí</w:t>
      </w:r>
      <w:r w:rsidRPr="0049047F">
        <w:rPr>
          <w:bCs/>
          <w:kern w:val="32"/>
          <w:szCs w:val="24"/>
        </w:rPr>
        <w:t xml:space="preserve"> (NATO, EU)</w:t>
      </w:r>
    </w:p>
    <w:p w:rsidR="0049047F" w:rsidRDefault="0049047F" w:rsidP="00E17D83">
      <w:pPr>
        <w:pStyle w:val="Odstavecseseznamem"/>
        <w:numPr>
          <w:ilvl w:val="1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role států a mezinárodních organizací a postavení ČR</w:t>
      </w:r>
    </w:p>
    <w:p w:rsidR="0049047F" w:rsidRDefault="0049047F" w:rsidP="00E17D83">
      <w:pPr>
        <w:pStyle w:val="Odstavecseseznamem"/>
        <w:numPr>
          <w:ilvl w:val="1"/>
          <w:numId w:val="37"/>
        </w:numPr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>trendy v bezpečnostním prostředí</w:t>
      </w:r>
    </w:p>
    <w:p w:rsidR="0049047F" w:rsidRDefault="0049047F" w:rsidP="00E17D83">
      <w:pPr>
        <w:pStyle w:val="Odstavecseseznamem"/>
        <w:numPr>
          <w:ilvl w:val="0"/>
          <w:numId w:val="37"/>
        </w:numPr>
        <w:rPr>
          <w:bCs/>
          <w:kern w:val="32"/>
          <w:szCs w:val="24"/>
        </w:rPr>
      </w:pPr>
      <w:r w:rsidRPr="00F320D1">
        <w:rPr>
          <w:b/>
          <w:bCs/>
          <w:kern w:val="32"/>
          <w:szCs w:val="24"/>
        </w:rPr>
        <w:t>strategie</w:t>
      </w:r>
      <w:r w:rsidRPr="0049047F">
        <w:rPr>
          <w:bCs/>
          <w:kern w:val="32"/>
          <w:szCs w:val="24"/>
        </w:rPr>
        <w:t xml:space="preserve"> prosazování bezpečnostních zájmů ČR</w:t>
      </w:r>
    </w:p>
    <w:p w:rsidR="0049047F" w:rsidRPr="0049047F" w:rsidRDefault="0049047F" w:rsidP="00E17D83">
      <w:pPr>
        <w:pStyle w:val="Odstavecseseznamem"/>
        <w:numPr>
          <w:ilvl w:val="0"/>
          <w:numId w:val="37"/>
        </w:numPr>
        <w:spacing w:after="0"/>
        <w:rPr>
          <w:bCs/>
          <w:kern w:val="32"/>
          <w:szCs w:val="24"/>
        </w:rPr>
      </w:pPr>
      <w:r w:rsidRPr="0049047F">
        <w:rPr>
          <w:bCs/>
          <w:kern w:val="32"/>
          <w:szCs w:val="24"/>
        </w:rPr>
        <w:t xml:space="preserve">bezpečnostní </w:t>
      </w:r>
      <w:r w:rsidRPr="00F320D1">
        <w:rPr>
          <w:b/>
          <w:bCs/>
          <w:kern w:val="32"/>
          <w:szCs w:val="24"/>
        </w:rPr>
        <w:t>systém</w:t>
      </w:r>
      <w:r w:rsidRPr="0049047F">
        <w:rPr>
          <w:bCs/>
          <w:kern w:val="32"/>
          <w:szCs w:val="24"/>
        </w:rPr>
        <w:t xml:space="preserve"> ČR</w:t>
      </w:r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FC3AF2">
        <w:rPr>
          <w:rFonts w:ascii="Calibri" w:hAnsi="Calibri"/>
          <w:b/>
          <w:bCs/>
          <w:kern w:val="32"/>
          <w:sz w:val="22"/>
          <w:szCs w:val="24"/>
        </w:rPr>
        <w:t>POJETÍ BS</w:t>
      </w:r>
      <w:r w:rsidRPr="0049047F">
        <w:rPr>
          <w:rFonts w:ascii="Calibri" w:hAnsi="Calibri"/>
          <w:bCs/>
          <w:kern w:val="32"/>
          <w:sz w:val="22"/>
          <w:szCs w:val="24"/>
        </w:rPr>
        <w:t xml:space="preserve"> -  z k</w:t>
      </w:r>
      <w:r>
        <w:rPr>
          <w:rFonts w:ascii="Calibri" w:hAnsi="Calibri"/>
          <w:bCs/>
          <w:kern w:val="32"/>
          <w:sz w:val="22"/>
          <w:szCs w:val="24"/>
        </w:rPr>
        <w:t>omplexního pojetí bezpečnosti a</w:t>
      </w:r>
      <w:r w:rsidRPr="0049047F">
        <w:rPr>
          <w:rFonts w:ascii="Calibri" w:hAnsi="Calibri"/>
          <w:bCs/>
          <w:kern w:val="32"/>
          <w:sz w:val="22"/>
          <w:szCs w:val="24"/>
        </w:rPr>
        <w:t xml:space="preserve"> propojenosti a závislosti oblasti:</w:t>
      </w:r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49047F">
        <w:rPr>
          <w:rFonts w:ascii="Calibri" w:hAnsi="Calibri"/>
          <w:bCs/>
          <w:kern w:val="32"/>
          <w:sz w:val="22"/>
          <w:szCs w:val="24"/>
        </w:rPr>
        <w:t>1.</w:t>
      </w:r>
      <w:r w:rsidRPr="0049047F">
        <w:rPr>
          <w:rFonts w:ascii="Calibri" w:hAnsi="Calibri"/>
          <w:bCs/>
          <w:kern w:val="32"/>
          <w:sz w:val="22"/>
          <w:szCs w:val="24"/>
        </w:rPr>
        <w:tab/>
        <w:t>politické</w:t>
      </w:r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49047F">
        <w:rPr>
          <w:rFonts w:ascii="Calibri" w:hAnsi="Calibri"/>
          <w:bCs/>
          <w:kern w:val="32"/>
          <w:sz w:val="22"/>
          <w:szCs w:val="24"/>
        </w:rPr>
        <w:t>2.</w:t>
      </w:r>
      <w:r w:rsidRPr="0049047F">
        <w:rPr>
          <w:rFonts w:ascii="Calibri" w:hAnsi="Calibri"/>
          <w:bCs/>
          <w:kern w:val="32"/>
          <w:sz w:val="22"/>
          <w:szCs w:val="24"/>
        </w:rPr>
        <w:tab/>
        <w:t>vojenské</w:t>
      </w:r>
      <w:r w:rsidR="00FC3AF2">
        <w:rPr>
          <w:rFonts w:ascii="Calibri" w:hAnsi="Calibri"/>
          <w:bCs/>
          <w:kern w:val="32"/>
          <w:sz w:val="22"/>
          <w:szCs w:val="24"/>
        </w:rPr>
        <w:t xml:space="preserve"> (rozpracovává Vojenská strategie ČR)</w:t>
      </w:r>
    </w:p>
    <w:p w:rsidR="0049047F" w:rsidRPr="0049047F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 w:rsidRPr="0049047F">
        <w:rPr>
          <w:rFonts w:ascii="Calibri" w:hAnsi="Calibri"/>
          <w:bCs/>
          <w:kern w:val="32"/>
          <w:sz w:val="22"/>
          <w:szCs w:val="24"/>
        </w:rPr>
        <w:t>3.</w:t>
      </w:r>
      <w:r w:rsidRPr="0049047F">
        <w:rPr>
          <w:rFonts w:ascii="Calibri" w:hAnsi="Calibri"/>
          <w:bCs/>
          <w:kern w:val="32"/>
          <w:sz w:val="22"/>
          <w:szCs w:val="24"/>
        </w:rPr>
        <w:tab/>
        <w:t>vnitřního pořádku a ochrany obyvatel</w:t>
      </w:r>
    </w:p>
    <w:p w:rsidR="00A63B79" w:rsidRDefault="0049047F" w:rsidP="0049047F">
      <w:p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4.</w:t>
      </w:r>
      <w:r>
        <w:rPr>
          <w:rFonts w:ascii="Calibri" w:hAnsi="Calibri"/>
          <w:bCs/>
          <w:kern w:val="32"/>
          <w:sz w:val="22"/>
          <w:szCs w:val="24"/>
        </w:rPr>
        <w:tab/>
        <w:t>hospodářské</w:t>
      </w:r>
    </w:p>
    <w:p w:rsidR="00FC3AF2" w:rsidRDefault="00FC3AF2" w:rsidP="00A63B79">
      <w:pPr>
        <w:rPr>
          <w:rFonts w:ascii="Calibri" w:hAnsi="Calibri"/>
          <w:b/>
          <w:bCs/>
          <w:kern w:val="32"/>
          <w:sz w:val="22"/>
          <w:szCs w:val="24"/>
        </w:rPr>
      </w:pPr>
    </w:p>
    <w:p w:rsidR="0084493D" w:rsidRDefault="00FA130E" w:rsidP="003C23E6">
      <w:pPr>
        <w:rPr>
          <w:rFonts w:ascii="Calibri" w:hAnsi="Calibri"/>
          <w:bCs/>
          <w:kern w:val="32"/>
          <w:sz w:val="22"/>
          <w:szCs w:val="24"/>
        </w:rPr>
      </w:pPr>
      <w:r w:rsidRPr="00FA130E">
        <w:rPr>
          <w:rFonts w:ascii="Calibri" w:hAnsi="Calibri"/>
          <w:b/>
          <w:bCs/>
          <w:kern w:val="32"/>
          <w:sz w:val="22"/>
          <w:szCs w:val="24"/>
        </w:rPr>
        <w:t>Bezpečnostní</w:t>
      </w:r>
      <w:r>
        <w:rPr>
          <w:rFonts w:ascii="Calibri" w:hAnsi="Calibri"/>
          <w:bCs/>
          <w:kern w:val="32"/>
          <w:sz w:val="22"/>
          <w:szCs w:val="24"/>
        </w:rPr>
        <w:t xml:space="preserve"> </w:t>
      </w:r>
      <w:r w:rsidRPr="00FA130E">
        <w:rPr>
          <w:rFonts w:ascii="Calibri" w:hAnsi="Calibri"/>
          <w:b/>
          <w:bCs/>
          <w:kern w:val="32"/>
          <w:sz w:val="22"/>
          <w:szCs w:val="24"/>
        </w:rPr>
        <w:t>dokumentace</w:t>
      </w:r>
      <w:r>
        <w:rPr>
          <w:rFonts w:ascii="Calibri" w:hAnsi="Calibri"/>
          <w:bCs/>
          <w:kern w:val="32"/>
          <w:sz w:val="22"/>
          <w:szCs w:val="24"/>
        </w:rPr>
        <w:t>:</w:t>
      </w:r>
      <w:r w:rsidR="00FC3AF2">
        <w:rPr>
          <w:rFonts w:ascii="Calibri" w:hAnsi="Calibri"/>
          <w:bCs/>
          <w:kern w:val="32"/>
          <w:sz w:val="22"/>
          <w:szCs w:val="24"/>
        </w:rPr>
        <w:t xml:space="preserve"> </w:t>
      </w:r>
      <w:r w:rsidR="003C23E6">
        <w:rPr>
          <w:b/>
          <w:bCs/>
          <w:noProof/>
          <w:color w:val="0070C0"/>
          <w:kern w:val="32"/>
          <w:sz w:val="24"/>
          <w:szCs w:val="24"/>
        </w:rPr>
        <w:drawing>
          <wp:inline distT="0" distB="0" distL="0" distR="0">
            <wp:extent cx="6526414" cy="2493818"/>
            <wp:effectExtent l="19050" t="0" r="26786" b="1732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A63B79" w:rsidRPr="003C23E6" w:rsidRDefault="0084493D" w:rsidP="003C23E6">
      <w:pPr>
        <w:rPr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 xml:space="preserve">  NEVOJENSKÉ SITUACE</w:t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</w:r>
      <w:r>
        <w:rPr>
          <w:rFonts w:ascii="Calibri" w:hAnsi="Calibri"/>
          <w:bCs/>
          <w:kern w:val="32"/>
          <w:sz w:val="22"/>
          <w:szCs w:val="24"/>
        </w:rPr>
        <w:tab/>
        <w:t>VOJENSKÉ SITUACE</w:t>
      </w:r>
      <w:r w:rsidR="00A63B79" w:rsidRPr="003C23E6">
        <w:rPr>
          <w:b/>
          <w:bCs/>
          <w:color w:val="0070C0"/>
          <w:kern w:val="32"/>
          <w:sz w:val="24"/>
          <w:szCs w:val="24"/>
        </w:rPr>
        <w:br w:type="page"/>
      </w:r>
    </w:p>
    <w:p w:rsidR="00A63B79" w:rsidRPr="0039401D" w:rsidRDefault="00A63B79" w:rsidP="00A63B7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45" w:name="_Toc286474780"/>
      <w:bookmarkStart w:id="46" w:name="_Toc288198337"/>
      <w:r>
        <w:rPr>
          <w:rFonts w:ascii="Calibri" w:hAnsi="Calibri"/>
          <w:color w:val="0070C0"/>
          <w:sz w:val="24"/>
          <w:szCs w:val="24"/>
        </w:rPr>
        <w:lastRenderedPageBreak/>
        <w:t>16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A63B79">
        <w:rPr>
          <w:rFonts w:ascii="Calibri" w:hAnsi="Calibri"/>
          <w:color w:val="0070C0"/>
          <w:sz w:val="24"/>
          <w:szCs w:val="24"/>
        </w:rPr>
        <w:t>Vysvětlete rozdílnost plnění úkolů kraje v rámci „havarijního plánování“ a „krizového plánování“</w:t>
      </w:r>
      <w:bookmarkEnd w:id="45"/>
      <w:bookmarkEnd w:id="46"/>
    </w:p>
    <w:p w:rsidR="00A63B79" w:rsidRPr="00583653" w:rsidRDefault="00A63B79" w:rsidP="00A63B7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47" w:name="_Toc288198338"/>
      <w:r w:rsidRPr="00A63B79">
        <w:rPr>
          <w:rFonts w:asciiTheme="minorHAnsi" w:hAnsiTheme="minorHAnsi"/>
          <w:b w:val="0"/>
          <w:sz w:val="20"/>
          <w:szCs w:val="24"/>
        </w:rPr>
        <w:t>Jaké základní dokumenty se zpracovávají na úrovni kraje pro potřeby havarijního plánování a krizového plánování.</w:t>
      </w:r>
      <w:r w:rsidRPr="00A63B79">
        <w:rPr>
          <w:b w:val="0"/>
          <w:bCs w:val="0"/>
          <w:iCs w:val="0"/>
          <w:sz w:val="24"/>
          <w:szCs w:val="24"/>
        </w:rPr>
        <w:t xml:space="preserve"> </w:t>
      </w:r>
      <w:r w:rsidRPr="00A63B79">
        <w:rPr>
          <w:rFonts w:asciiTheme="minorHAnsi" w:hAnsiTheme="minorHAnsi"/>
          <w:b w:val="0"/>
          <w:sz w:val="20"/>
          <w:szCs w:val="24"/>
        </w:rPr>
        <w:t>Co to je povodeň? Jaké druhy povodně znáte? Jaká konkrétní rizika souvisí s povodní? Jaká opatření jsou nejúčinnější pro bezpečnost území s ohledem na povodně? Uveďte příklady účinných opatření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A63B79">
        <w:rPr>
          <w:rFonts w:asciiTheme="minorHAnsi" w:hAnsiTheme="minorHAnsi"/>
          <w:b w:val="0"/>
          <w:sz w:val="20"/>
          <w:szCs w:val="24"/>
        </w:rPr>
        <w:t>Objasněte úlohu hejtmana v rámci krizového plánování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47"/>
    </w:p>
    <w:p w:rsidR="00A63B79" w:rsidRDefault="00F10B9A" w:rsidP="00A63B79">
      <w:pPr>
        <w:rPr>
          <w:rFonts w:ascii="Calibri" w:hAnsi="Calibri"/>
          <w:b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>Havarijní plánování</w:t>
      </w:r>
    </w:p>
    <w:p w:rsidR="00F10B9A" w:rsidRDefault="00F10B9A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komplex opatření, vytvářející havarijní připravenost kraje k řešení MU</w:t>
      </w:r>
    </w:p>
    <w:p w:rsidR="008320E0" w:rsidRDefault="008320E0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plánovací proces, jehož výsledkem jsou havarijní plány zabezpečující připravenost na provádění </w:t>
      </w:r>
      <w:proofErr w:type="spellStart"/>
      <w:r>
        <w:rPr>
          <w:bCs/>
          <w:kern w:val="32"/>
          <w:szCs w:val="24"/>
        </w:rPr>
        <w:t>ZaLP</w:t>
      </w:r>
      <w:proofErr w:type="spellEnd"/>
      <w:r>
        <w:rPr>
          <w:bCs/>
          <w:kern w:val="32"/>
          <w:szCs w:val="24"/>
        </w:rPr>
        <w:t xml:space="preserve"> v případě vzniku </w:t>
      </w:r>
      <w:proofErr w:type="gramStart"/>
      <w:r>
        <w:rPr>
          <w:bCs/>
          <w:kern w:val="32"/>
          <w:szCs w:val="24"/>
        </w:rPr>
        <w:t>MU</w:t>
      </w:r>
      <w:proofErr w:type="gramEnd"/>
      <w:r>
        <w:rPr>
          <w:bCs/>
          <w:kern w:val="32"/>
          <w:szCs w:val="24"/>
        </w:rPr>
        <w:t>, kdy není třeba k řešení vyhlásit krizový stav</w:t>
      </w:r>
    </w:p>
    <w:p w:rsidR="00577632" w:rsidRDefault="00577632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orgány kraje zajišťují připravenost </w:t>
      </w:r>
      <w:proofErr w:type="gramStart"/>
      <w:r>
        <w:rPr>
          <w:bCs/>
          <w:kern w:val="32"/>
          <w:szCs w:val="24"/>
        </w:rPr>
        <w:t>na MU, provádění</w:t>
      </w:r>
      <w:proofErr w:type="gramEnd"/>
      <w:r>
        <w:rPr>
          <w:bCs/>
          <w:kern w:val="32"/>
          <w:szCs w:val="24"/>
        </w:rPr>
        <w:t xml:space="preserve"> </w:t>
      </w:r>
      <w:proofErr w:type="spellStart"/>
      <w:r>
        <w:rPr>
          <w:bCs/>
          <w:kern w:val="32"/>
          <w:szCs w:val="24"/>
        </w:rPr>
        <w:t>ZaLP</w:t>
      </w:r>
      <w:proofErr w:type="spellEnd"/>
      <w:r>
        <w:rPr>
          <w:bCs/>
          <w:kern w:val="32"/>
          <w:szCs w:val="24"/>
        </w:rPr>
        <w:t xml:space="preserve"> a ochranu obyvatelstva (plní HZS kraje + další úkoly stanovené KÚ </w:t>
      </w:r>
      <w:r w:rsidR="00DB7FD6">
        <w:rPr>
          <w:bCs/>
          <w:kern w:val="32"/>
          <w:szCs w:val="24"/>
        </w:rPr>
        <w:t>zákonem 239/2000)</w:t>
      </w:r>
    </w:p>
    <w:p w:rsidR="00DB7FD6" w:rsidRDefault="00DB7FD6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úkoly v oblasti havarijního plánování jsou určeny i hejtmanovi (organizace IZS na úrovni kraje, koordinace a kontrola přípravy na </w:t>
      </w:r>
      <w:proofErr w:type="gramStart"/>
      <w:r>
        <w:rPr>
          <w:bCs/>
          <w:kern w:val="32"/>
          <w:szCs w:val="24"/>
        </w:rPr>
        <w:t>MU</w:t>
      </w:r>
      <w:proofErr w:type="gramEnd"/>
      <w:r>
        <w:rPr>
          <w:bCs/>
          <w:kern w:val="32"/>
          <w:szCs w:val="24"/>
        </w:rPr>
        <w:t xml:space="preserve"> prováděná orgány kraje, schvalování havarijního plánu kraje, vnějšího havarijního plánu a poplachového plánu IZS kraje)</w:t>
      </w:r>
    </w:p>
    <w:p w:rsidR="0090104B" w:rsidRDefault="0090104B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 w:rsidRPr="008320E0">
        <w:rPr>
          <w:b/>
          <w:bCs/>
          <w:kern w:val="32"/>
          <w:szCs w:val="24"/>
        </w:rPr>
        <w:t>havarijní plán kraje</w:t>
      </w:r>
      <w:r>
        <w:rPr>
          <w:bCs/>
          <w:kern w:val="32"/>
          <w:szCs w:val="24"/>
        </w:rPr>
        <w:t xml:space="preserve"> § 25 vyhl. 328/2001</w:t>
      </w:r>
    </w:p>
    <w:p w:rsidR="0090104B" w:rsidRDefault="0090104B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 řešení MU vyžadující vyhlášení třetího nebo zvláštního stupně poplachu</w:t>
      </w:r>
    </w:p>
    <w:p w:rsidR="00F9142E" w:rsidRDefault="00F9142E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Zpracovatel – HZS kraje</w:t>
      </w:r>
    </w:p>
    <w:p w:rsidR="00F9142E" w:rsidRDefault="00217217" w:rsidP="00E17D83">
      <w:pPr>
        <w:pStyle w:val="Odstavecseseznamem"/>
        <w:numPr>
          <w:ilvl w:val="2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Na základě analýzy vzniku MU a z toho vyplývající ohrožení a podkladů</w:t>
      </w:r>
    </w:p>
    <w:p w:rsidR="00217217" w:rsidRDefault="00217217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Přehled zdrojů MU, pravděpodobnost vzniku …</w:t>
      </w:r>
    </w:p>
    <w:p w:rsidR="00217217" w:rsidRDefault="00217217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Součástí krizového plánu kraje</w:t>
      </w:r>
    </w:p>
    <w:p w:rsidR="00217217" w:rsidRDefault="00217217" w:rsidP="00E17D83">
      <w:pPr>
        <w:pStyle w:val="Odstavecseseznamem"/>
        <w:numPr>
          <w:ilvl w:val="0"/>
          <w:numId w:val="31"/>
        </w:numPr>
        <w:rPr>
          <w:bCs/>
          <w:kern w:val="32"/>
          <w:szCs w:val="24"/>
        </w:rPr>
      </w:pPr>
      <w:r w:rsidRPr="008320E0">
        <w:rPr>
          <w:b/>
          <w:bCs/>
          <w:kern w:val="32"/>
          <w:szCs w:val="24"/>
        </w:rPr>
        <w:t>Vnější havarijní plán</w:t>
      </w:r>
      <w:r w:rsidR="0091704A" w:rsidRPr="008320E0">
        <w:rPr>
          <w:b/>
          <w:bCs/>
          <w:kern w:val="32"/>
          <w:szCs w:val="24"/>
        </w:rPr>
        <w:t xml:space="preserve"> </w:t>
      </w:r>
      <w:r w:rsidR="0091704A">
        <w:rPr>
          <w:bCs/>
          <w:kern w:val="32"/>
          <w:szCs w:val="24"/>
        </w:rPr>
        <w:t>§ 26 328/2001</w:t>
      </w:r>
    </w:p>
    <w:p w:rsidR="00217217" w:rsidRDefault="00CC46DE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 jaderné zařízení nebo pracoviště IV. Kategorie (významný a velmi významný zdroj ionizujícího záření)</w:t>
      </w:r>
      <w:r w:rsidR="00BB6793">
        <w:rPr>
          <w:bCs/>
          <w:kern w:val="32"/>
          <w:szCs w:val="24"/>
        </w:rPr>
        <w:t xml:space="preserve"> a pro objekty u nichž je možnost vzniku závažné havárie</w:t>
      </w:r>
    </w:p>
    <w:p w:rsidR="00BF0C99" w:rsidRDefault="00BF0C99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Zpracovává HZS kraje u objektu se stanovenou zónou havarijního plánování</w:t>
      </w:r>
    </w:p>
    <w:p w:rsidR="00BF0C99" w:rsidRDefault="00BF0C99" w:rsidP="00E17D83">
      <w:pPr>
        <w:pStyle w:val="Odstavecseseznamem"/>
        <w:numPr>
          <w:ilvl w:val="2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Půdorysný obvod území, pro které provozovatel zpracovává vnitřní havarijní plán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Nezahrnuje území vnitřního havarijního plánu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Tvořen hranicí zóny havarijního plánování</w:t>
      </w:r>
    </w:p>
    <w:p w:rsidR="00BF0C99" w:rsidRDefault="00BF0C99" w:rsidP="00E17D83">
      <w:pPr>
        <w:pStyle w:val="Odstavecseseznamem"/>
        <w:numPr>
          <w:ilvl w:val="2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Je-li plocha ohraničená vnější hranicí zóny shodná nebo menší než plocha ohraničená vnitřní hranicí zóny, zóna havarijního plánování se nestanovuje</w:t>
      </w:r>
    </w:p>
    <w:p w:rsidR="00BF0C99" w:rsidRDefault="00BF0C99" w:rsidP="00E17D83">
      <w:pPr>
        <w:pStyle w:val="Odstavecseseznamem"/>
        <w:numPr>
          <w:ilvl w:val="2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Rozdíl mezi zónou okolo jaderných zařízení a zařízení s nebezpečnými látkami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Delší karanténní doba u jaderných zařízení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Hůř se dekontaminuje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Oblast je větší</w:t>
      </w:r>
    </w:p>
    <w:p w:rsidR="00BF0C99" w:rsidRDefault="00BF0C99" w:rsidP="00E17D83">
      <w:pPr>
        <w:pStyle w:val="Odstavecseseznamem"/>
        <w:numPr>
          <w:ilvl w:val="3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Občané žijící v zóně musí být vybaveni </w:t>
      </w:r>
      <w:proofErr w:type="spellStart"/>
      <w:r>
        <w:rPr>
          <w:bCs/>
          <w:kern w:val="32"/>
          <w:szCs w:val="24"/>
        </w:rPr>
        <w:t>antidoty</w:t>
      </w:r>
      <w:proofErr w:type="spellEnd"/>
    </w:p>
    <w:p w:rsidR="00BB6793" w:rsidRDefault="00BB6793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Součást krizového plánu kraje</w:t>
      </w:r>
    </w:p>
    <w:p w:rsidR="00577632" w:rsidRDefault="00577632" w:rsidP="00E17D83">
      <w:pPr>
        <w:pStyle w:val="Odstavecseseznamem"/>
        <w:numPr>
          <w:ilvl w:val="1"/>
          <w:numId w:val="31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Spory při projednávání vnějších havarijních plánů s dotčenými osobami řeší hejtman</w:t>
      </w:r>
    </w:p>
    <w:p w:rsidR="00577632" w:rsidRDefault="00577632" w:rsidP="00E17D83">
      <w:pPr>
        <w:pStyle w:val="Odstavecseseznamem"/>
        <w:numPr>
          <w:ilvl w:val="1"/>
          <w:numId w:val="31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Ověřuje se cvičeními jednou za 3 roky</w:t>
      </w:r>
    </w:p>
    <w:p w:rsidR="00BB6793" w:rsidRPr="00EC2548" w:rsidRDefault="008320E0" w:rsidP="008320E0">
      <w:pPr>
        <w:rPr>
          <w:rFonts w:asciiTheme="minorHAnsi" w:hAnsiTheme="minorHAnsi"/>
          <w:b/>
          <w:bCs/>
          <w:kern w:val="32"/>
          <w:sz w:val="22"/>
          <w:szCs w:val="24"/>
        </w:rPr>
      </w:pPr>
      <w:r w:rsidRPr="00EC2548">
        <w:rPr>
          <w:rFonts w:asciiTheme="minorHAnsi" w:hAnsiTheme="minorHAnsi"/>
          <w:b/>
          <w:bCs/>
          <w:kern w:val="32"/>
          <w:sz w:val="22"/>
          <w:szCs w:val="24"/>
        </w:rPr>
        <w:t>Krizové plánování</w:t>
      </w:r>
    </w:p>
    <w:p w:rsidR="008320E0" w:rsidRDefault="008320E0" w:rsidP="00E17D83">
      <w:pPr>
        <w:pStyle w:val="Odstavecseseznamem"/>
        <w:numPr>
          <w:ilvl w:val="0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 xml:space="preserve">Ucelený soubor postupů, metod a opatření, které </w:t>
      </w:r>
      <w:r w:rsidR="00944349">
        <w:rPr>
          <w:rFonts w:asciiTheme="minorHAnsi" w:hAnsiTheme="minorHAnsi"/>
          <w:bCs/>
          <w:kern w:val="32"/>
          <w:szCs w:val="24"/>
        </w:rPr>
        <w:t>orgány KŘ využívají při přípravě na činnost v krizových situacích a k minimalizaci možných zdrojů krizových situací a jejich dopadů</w:t>
      </w:r>
    </w:p>
    <w:p w:rsidR="00944349" w:rsidRDefault="00944349" w:rsidP="00E17D83">
      <w:pPr>
        <w:pStyle w:val="Odstavecseseznamem"/>
        <w:numPr>
          <w:ilvl w:val="0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Úkoly kraje v oblasti krizového plánování zajišťují orgány kraje</w:t>
      </w:r>
    </w:p>
    <w:p w:rsidR="00944349" w:rsidRDefault="00944349" w:rsidP="00E17D83">
      <w:pPr>
        <w:pStyle w:val="Odstavecseseznamem"/>
        <w:numPr>
          <w:ilvl w:val="0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Úkoly kraje při přípravě na krizové situace, které nesouvisejí s vnitřní bezpečností a veřejným pořádkem a s jejich řešení plní HZS kraje</w:t>
      </w:r>
    </w:p>
    <w:p w:rsidR="00944349" w:rsidRDefault="00944349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Oblast vnitřní bezpečnosti a veřejného pořádku zajišťuje PČR</w:t>
      </w:r>
    </w:p>
    <w:p w:rsidR="00944349" w:rsidRDefault="00944349" w:rsidP="00E17D83">
      <w:pPr>
        <w:pStyle w:val="Odstavecseseznamem"/>
        <w:numPr>
          <w:ilvl w:val="0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Předpokladem použitelnosti krizového plánu je vyhlášení krizového stavu</w:t>
      </w:r>
    </w:p>
    <w:p w:rsidR="00FD2B9E" w:rsidRDefault="00FD2B9E">
      <w:pPr>
        <w:rPr>
          <w:rFonts w:asciiTheme="minorHAnsi" w:eastAsia="Calibri" w:hAnsiTheme="minorHAnsi" w:cs="Times New Roman"/>
          <w:b/>
          <w:bCs/>
          <w:kern w:val="32"/>
          <w:sz w:val="22"/>
          <w:szCs w:val="24"/>
          <w:lang w:eastAsia="en-US"/>
        </w:rPr>
      </w:pPr>
      <w:r>
        <w:rPr>
          <w:rFonts w:asciiTheme="minorHAnsi" w:hAnsiTheme="minorHAnsi"/>
          <w:b/>
          <w:bCs/>
          <w:kern w:val="32"/>
          <w:szCs w:val="24"/>
        </w:rPr>
        <w:br w:type="page"/>
      </w:r>
    </w:p>
    <w:p w:rsidR="00BF6AAC" w:rsidRDefault="00BF6AAC" w:rsidP="00E17D83">
      <w:pPr>
        <w:pStyle w:val="Odstavecseseznamem"/>
        <w:numPr>
          <w:ilvl w:val="0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EC2548">
        <w:rPr>
          <w:rFonts w:asciiTheme="minorHAnsi" w:hAnsiTheme="minorHAnsi"/>
          <w:b/>
          <w:bCs/>
          <w:kern w:val="32"/>
          <w:szCs w:val="24"/>
        </w:rPr>
        <w:lastRenderedPageBreak/>
        <w:t>Krizový plán kraje</w:t>
      </w:r>
      <w:r>
        <w:rPr>
          <w:rFonts w:asciiTheme="minorHAnsi" w:hAnsiTheme="minorHAnsi"/>
          <w:bCs/>
          <w:kern w:val="32"/>
          <w:szCs w:val="24"/>
        </w:rPr>
        <w:t xml:space="preserve"> § 15b 462/2000</w:t>
      </w:r>
    </w:p>
    <w:p w:rsidR="00BF6AAC" w:rsidRDefault="00BF6AAC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Souhrnný plánovací dokument, kterým orgány KŘ plánuje ve své věcné a územní působnosti opatření a postupy po případ řešení krizové situace vyžadující použití mimořádných opatření</w:t>
      </w:r>
    </w:p>
    <w:p w:rsidR="0049692A" w:rsidRDefault="0049692A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Zpracování zabezpečuje HZS kraje a schvaluje hejtman po projednání v</w:t>
      </w:r>
      <w:r w:rsidR="00393CED">
        <w:rPr>
          <w:rFonts w:asciiTheme="minorHAnsi" w:hAnsiTheme="minorHAnsi"/>
          <w:bCs/>
          <w:kern w:val="32"/>
          <w:szCs w:val="24"/>
        </w:rPr>
        <w:t> </w:t>
      </w:r>
      <w:proofErr w:type="gramStart"/>
      <w:r>
        <w:rPr>
          <w:rFonts w:asciiTheme="minorHAnsi" w:hAnsiTheme="minorHAnsi"/>
          <w:bCs/>
          <w:kern w:val="32"/>
          <w:szCs w:val="24"/>
        </w:rPr>
        <w:t>BRK</w:t>
      </w:r>
      <w:proofErr w:type="gramEnd"/>
    </w:p>
    <w:p w:rsidR="00393CED" w:rsidRPr="008116F3" w:rsidRDefault="00393CED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8116F3">
        <w:rPr>
          <w:rFonts w:asciiTheme="minorHAnsi" w:hAnsiTheme="minorHAnsi"/>
          <w:bCs/>
          <w:kern w:val="32"/>
          <w:szCs w:val="24"/>
        </w:rPr>
        <w:t>Aktualizace min jednou za 4 roky</w:t>
      </w:r>
    </w:p>
    <w:p w:rsidR="00BF6AAC" w:rsidRDefault="00BF6AAC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8116F3">
        <w:rPr>
          <w:rFonts w:asciiTheme="minorHAnsi" w:hAnsiTheme="minorHAnsi"/>
          <w:bCs/>
          <w:kern w:val="32"/>
          <w:szCs w:val="24"/>
        </w:rPr>
        <w:t>Náležitosti krizového</w:t>
      </w:r>
      <w:r>
        <w:rPr>
          <w:rFonts w:asciiTheme="minorHAnsi" w:hAnsiTheme="minorHAnsi"/>
          <w:bCs/>
          <w:kern w:val="32"/>
          <w:szCs w:val="24"/>
        </w:rPr>
        <w:t xml:space="preserve"> plánu</w:t>
      </w:r>
    </w:p>
    <w:p w:rsidR="00BF6AAC" w:rsidRDefault="00BF6AAC" w:rsidP="00E17D83">
      <w:pPr>
        <w:pStyle w:val="Odstavecseseznamem"/>
        <w:numPr>
          <w:ilvl w:val="2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EC2548">
        <w:rPr>
          <w:rFonts w:asciiTheme="minorHAnsi" w:hAnsiTheme="minorHAnsi"/>
          <w:b/>
          <w:bCs/>
          <w:kern w:val="32"/>
          <w:szCs w:val="24"/>
        </w:rPr>
        <w:t>Základní</w:t>
      </w:r>
      <w:r>
        <w:rPr>
          <w:rFonts w:asciiTheme="minorHAnsi" w:hAnsiTheme="minorHAnsi"/>
          <w:bCs/>
          <w:kern w:val="32"/>
          <w:szCs w:val="24"/>
        </w:rPr>
        <w:t xml:space="preserve"> část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Charakteristika organizace KŘ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Přehled zdrojů rizik a analýza ohrožení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Přehled PO a pFO zajišťujících plnění opatření</w:t>
      </w:r>
    </w:p>
    <w:p w:rsidR="003A0840" w:rsidRDefault="003A0840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Přehled KI a EKI</w:t>
      </w:r>
    </w:p>
    <w:p w:rsidR="00BF6AAC" w:rsidRDefault="00BF6AAC" w:rsidP="00E17D83">
      <w:pPr>
        <w:pStyle w:val="Odstavecseseznamem"/>
        <w:numPr>
          <w:ilvl w:val="2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EC2548">
        <w:rPr>
          <w:rFonts w:asciiTheme="minorHAnsi" w:hAnsiTheme="minorHAnsi"/>
          <w:b/>
          <w:bCs/>
          <w:kern w:val="32"/>
          <w:szCs w:val="24"/>
        </w:rPr>
        <w:t>Operativní</w:t>
      </w:r>
      <w:r>
        <w:rPr>
          <w:rFonts w:asciiTheme="minorHAnsi" w:hAnsiTheme="minorHAnsi"/>
          <w:bCs/>
          <w:kern w:val="32"/>
          <w:szCs w:val="24"/>
        </w:rPr>
        <w:t xml:space="preserve"> část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Přehled krizových opatření a způsob zajištění jejich provedení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Plán nezbytných dodávek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 xml:space="preserve">Přehled osob a spojení 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Rozpracování typových plánů</w:t>
      </w:r>
    </w:p>
    <w:p w:rsidR="00BF6AAC" w:rsidRDefault="00BF6AA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Přehled ostatních plánů, které jsou součástí krizového plánu</w:t>
      </w:r>
    </w:p>
    <w:p w:rsidR="003A0840" w:rsidRDefault="003A0840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Vzor rozhodnutí o vyhlášení stavu nebezpečí</w:t>
      </w:r>
    </w:p>
    <w:p w:rsidR="00BF6AAC" w:rsidRDefault="00BF6AAC" w:rsidP="00E17D83">
      <w:pPr>
        <w:pStyle w:val="Odstavecseseznamem"/>
        <w:numPr>
          <w:ilvl w:val="2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EC2548">
        <w:rPr>
          <w:rFonts w:asciiTheme="minorHAnsi" w:hAnsiTheme="minorHAnsi"/>
          <w:b/>
          <w:bCs/>
          <w:kern w:val="32"/>
          <w:szCs w:val="24"/>
        </w:rPr>
        <w:t>Pomocná</w:t>
      </w:r>
      <w:r>
        <w:rPr>
          <w:rFonts w:asciiTheme="minorHAnsi" w:hAnsiTheme="minorHAnsi"/>
          <w:bCs/>
          <w:kern w:val="32"/>
          <w:szCs w:val="24"/>
        </w:rPr>
        <w:t xml:space="preserve"> část</w:t>
      </w:r>
    </w:p>
    <w:p w:rsidR="00BF6AAC" w:rsidRDefault="00CC62DC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 xml:space="preserve">Právní předpisy, geografické podklady, zásady manipulace s krizovým </w:t>
      </w:r>
      <w:proofErr w:type="gramStart"/>
      <w:r>
        <w:rPr>
          <w:rFonts w:asciiTheme="minorHAnsi" w:hAnsiTheme="minorHAnsi"/>
          <w:bCs/>
          <w:kern w:val="32"/>
          <w:szCs w:val="24"/>
        </w:rPr>
        <w:t>plánem ..</w:t>
      </w:r>
      <w:proofErr w:type="gramEnd"/>
    </w:p>
    <w:p w:rsidR="00A219AB" w:rsidRDefault="00A219AB" w:rsidP="00E17D83">
      <w:pPr>
        <w:pStyle w:val="Odstavecseseznamem"/>
        <w:numPr>
          <w:ilvl w:val="1"/>
          <w:numId w:val="32"/>
        </w:numPr>
        <w:rPr>
          <w:rFonts w:asciiTheme="minorHAnsi" w:hAnsiTheme="minorHAnsi"/>
          <w:bCs/>
          <w:kern w:val="32"/>
          <w:szCs w:val="24"/>
        </w:rPr>
      </w:pPr>
      <w:r w:rsidRPr="00A219AB">
        <w:rPr>
          <w:rFonts w:asciiTheme="minorHAnsi" w:hAnsiTheme="minorHAnsi"/>
          <w:b/>
          <w:bCs/>
          <w:kern w:val="32"/>
          <w:szCs w:val="24"/>
        </w:rPr>
        <w:t>Způsob</w:t>
      </w:r>
      <w:r>
        <w:rPr>
          <w:rFonts w:asciiTheme="minorHAnsi" w:hAnsiTheme="minorHAnsi"/>
          <w:bCs/>
          <w:kern w:val="32"/>
          <w:szCs w:val="24"/>
        </w:rPr>
        <w:t xml:space="preserve"> zpracování § 16 462/2000</w:t>
      </w:r>
    </w:p>
    <w:p w:rsidR="00A219AB" w:rsidRDefault="008116F3" w:rsidP="00E17D83">
      <w:pPr>
        <w:pStyle w:val="Odstavecseseznamem"/>
        <w:numPr>
          <w:ilvl w:val="2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HZS před zpracováním projedná v příslušné BR</w:t>
      </w:r>
    </w:p>
    <w:p w:rsidR="008116F3" w:rsidRDefault="008116F3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Zaměření a rozsah krizového plánu</w:t>
      </w:r>
    </w:p>
    <w:p w:rsidR="008116F3" w:rsidRDefault="008116F3" w:rsidP="00E17D83">
      <w:pPr>
        <w:pStyle w:val="Odstavecseseznamem"/>
        <w:numPr>
          <w:ilvl w:val="3"/>
          <w:numId w:val="32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Osobu odpovědnou za koordinaci zpracování a další</w:t>
      </w:r>
    </w:p>
    <w:p w:rsidR="008116F3" w:rsidRPr="00EB176A" w:rsidRDefault="008116F3" w:rsidP="00FD2B9E">
      <w:pPr>
        <w:pStyle w:val="Odstavecseseznamem"/>
        <w:ind w:left="2880"/>
        <w:rPr>
          <w:rFonts w:asciiTheme="minorHAnsi" w:hAnsiTheme="minorHAnsi"/>
          <w:bCs/>
          <w:kern w:val="32"/>
          <w:szCs w:val="24"/>
          <w:highlight w:val="yellow"/>
        </w:rPr>
      </w:pPr>
    </w:p>
    <w:p w:rsidR="00D31EEE" w:rsidRPr="00D31EEE" w:rsidRDefault="00D31EEE" w:rsidP="00D31EEE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 xml:space="preserve">Povodeň + povodňový plán </w:t>
      </w:r>
      <w:r w:rsidR="005A479F">
        <w:rPr>
          <w:rFonts w:asciiTheme="minorHAnsi" w:hAnsiTheme="minorHAnsi"/>
          <w:bCs/>
          <w:kern w:val="32"/>
          <w:sz w:val="22"/>
          <w:szCs w:val="24"/>
        </w:rPr>
        <w:t xml:space="preserve">+ povodňová opatření + rizika </w:t>
      </w:r>
      <w:r>
        <w:rPr>
          <w:rFonts w:asciiTheme="minorHAnsi" w:hAnsiTheme="minorHAnsi"/>
          <w:bCs/>
          <w:kern w:val="32"/>
          <w:sz w:val="22"/>
          <w:szCs w:val="24"/>
        </w:rPr>
        <w:t xml:space="preserve">– viz </w:t>
      </w:r>
      <w:proofErr w:type="spellStart"/>
      <w:r>
        <w:rPr>
          <w:rFonts w:asciiTheme="minorHAnsi" w:hAnsiTheme="minorHAnsi"/>
          <w:bCs/>
          <w:kern w:val="32"/>
          <w:sz w:val="22"/>
          <w:szCs w:val="24"/>
        </w:rPr>
        <w:t>ot</w:t>
      </w:r>
      <w:proofErr w:type="spellEnd"/>
      <w:r>
        <w:rPr>
          <w:rFonts w:asciiTheme="minorHAnsi" w:hAnsiTheme="minorHAnsi"/>
          <w:bCs/>
          <w:kern w:val="32"/>
          <w:sz w:val="22"/>
          <w:szCs w:val="24"/>
        </w:rPr>
        <w:t>. 21</w:t>
      </w:r>
    </w:p>
    <w:p w:rsidR="00A63B79" w:rsidRPr="00E6008C" w:rsidRDefault="00A63B79" w:rsidP="00A63B7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A63B79" w:rsidRPr="00E6008C" w:rsidRDefault="00A63B79" w:rsidP="00A63B7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041975" w:rsidRDefault="00041975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041975" w:rsidRPr="0039401D" w:rsidRDefault="00041975" w:rsidP="00041975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48" w:name="_Toc286474781"/>
      <w:bookmarkStart w:id="49" w:name="_Toc288198339"/>
      <w:r>
        <w:rPr>
          <w:rFonts w:ascii="Calibri" w:hAnsi="Calibri"/>
          <w:color w:val="0070C0"/>
          <w:sz w:val="24"/>
          <w:szCs w:val="24"/>
        </w:rPr>
        <w:lastRenderedPageBreak/>
        <w:t>17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041975">
        <w:rPr>
          <w:rFonts w:ascii="Calibri" w:hAnsi="Calibri"/>
          <w:color w:val="0070C0"/>
          <w:sz w:val="24"/>
          <w:szCs w:val="24"/>
        </w:rPr>
        <w:t>Objasněte význam dokumentů „Bezpečnostní zpráva“ a „Plán fyzické ochrany“, které se zpracovávají na základě ustanovení zákona č. 59/2006 Sb</w:t>
      </w:r>
      <w:r>
        <w:rPr>
          <w:rFonts w:ascii="Calibri" w:hAnsi="Calibri"/>
          <w:color w:val="0070C0"/>
          <w:sz w:val="24"/>
          <w:szCs w:val="24"/>
        </w:rPr>
        <w:t>.</w:t>
      </w:r>
      <w:bookmarkEnd w:id="48"/>
      <w:bookmarkEnd w:id="49"/>
    </w:p>
    <w:p w:rsidR="00041975" w:rsidRPr="00583653" w:rsidRDefault="002022D1" w:rsidP="00041975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50" w:name="_Toc288198340"/>
      <w:r w:rsidRPr="002022D1">
        <w:rPr>
          <w:rFonts w:asciiTheme="minorHAnsi" w:hAnsiTheme="minorHAnsi"/>
          <w:b w:val="0"/>
          <w:sz w:val="20"/>
          <w:szCs w:val="24"/>
        </w:rPr>
        <w:t>Kdo je povinen tyto dokumenty zpr</w:t>
      </w:r>
      <w:r>
        <w:rPr>
          <w:rFonts w:asciiTheme="minorHAnsi" w:hAnsiTheme="minorHAnsi"/>
          <w:b w:val="0"/>
          <w:sz w:val="20"/>
          <w:szCs w:val="24"/>
        </w:rPr>
        <w:t>acovat a jaký mají hlavní obsah</w:t>
      </w:r>
      <w:r w:rsidR="00041975">
        <w:rPr>
          <w:rFonts w:asciiTheme="minorHAnsi" w:hAnsiTheme="minorHAnsi"/>
          <w:b w:val="0"/>
          <w:sz w:val="20"/>
          <w:szCs w:val="24"/>
        </w:rPr>
        <w:t>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2022D1">
        <w:rPr>
          <w:rFonts w:asciiTheme="minorHAnsi" w:hAnsiTheme="minorHAnsi"/>
          <w:b w:val="0"/>
          <w:sz w:val="20"/>
          <w:szCs w:val="24"/>
        </w:rPr>
        <w:t>Uveďte význam Policie ČR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2022D1">
        <w:rPr>
          <w:rFonts w:asciiTheme="minorHAnsi" w:hAnsiTheme="minorHAnsi"/>
          <w:b w:val="0"/>
          <w:sz w:val="20"/>
          <w:szCs w:val="24"/>
        </w:rPr>
        <w:t>souvislosti se zpracováním těchto dokumentů.</w:t>
      </w:r>
      <w:r w:rsidRPr="002022D1">
        <w:rPr>
          <w:b w:val="0"/>
          <w:bCs w:val="0"/>
          <w:iCs w:val="0"/>
          <w:sz w:val="24"/>
          <w:szCs w:val="24"/>
        </w:rPr>
        <w:t xml:space="preserve"> </w:t>
      </w:r>
      <w:r w:rsidRPr="002022D1">
        <w:rPr>
          <w:rFonts w:asciiTheme="minorHAnsi" w:hAnsiTheme="minorHAnsi"/>
          <w:b w:val="0"/>
          <w:sz w:val="20"/>
          <w:szCs w:val="24"/>
        </w:rPr>
        <w:t>Uveďte úlohu a význam krajského úřadu při využití informací uvedených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2022D1">
        <w:rPr>
          <w:rFonts w:asciiTheme="minorHAnsi" w:hAnsiTheme="minorHAnsi"/>
          <w:b w:val="0"/>
          <w:sz w:val="20"/>
          <w:szCs w:val="24"/>
        </w:rPr>
        <w:t>těchto dokumentech.</w:t>
      </w:r>
      <w:bookmarkEnd w:id="50"/>
    </w:p>
    <w:p w:rsidR="0068076E" w:rsidRPr="0068076E" w:rsidRDefault="005A479F" w:rsidP="0068076E">
      <w:pPr>
        <w:rPr>
          <w:rFonts w:ascii="Calibri" w:hAnsi="Calibri"/>
          <w:bCs/>
          <w:kern w:val="32"/>
          <w:sz w:val="22"/>
          <w:szCs w:val="24"/>
        </w:rPr>
      </w:pPr>
      <w:r w:rsidRPr="0068076E">
        <w:rPr>
          <w:rFonts w:ascii="Calibri" w:hAnsi="Calibri"/>
          <w:b/>
          <w:bCs/>
          <w:kern w:val="32"/>
          <w:sz w:val="22"/>
          <w:szCs w:val="24"/>
        </w:rPr>
        <w:t>B</w:t>
      </w:r>
      <w:r w:rsidR="0068076E" w:rsidRPr="0068076E">
        <w:rPr>
          <w:rFonts w:ascii="Calibri" w:hAnsi="Calibri"/>
          <w:b/>
          <w:bCs/>
          <w:kern w:val="32"/>
          <w:sz w:val="22"/>
          <w:szCs w:val="24"/>
        </w:rPr>
        <w:t>ezpečnostní dokumentace dle 59/2006 Sb.,</w:t>
      </w:r>
      <w:r w:rsidR="0068076E" w:rsidRPr="0068076E">
        <w:rPr>
          <w:rFonts w:ascii="Calibri" w:hAnsi="Calibri"/>
          <w:bCs/>
          <w:kern w:val="32"/>
          <w:sz w:val="22"/>
          <w:szCs w:val="24"/>
        </w:rPr>
        <w:t xml:space="preserve"> o prevenci závažných havárií v</w:t>
      </w:r>
      <w:r>
        <w:rPr>
          <w:rFonts w:ascii="Calibri" w:hAnsi="Calibri"/>
          <w:bCs/>
          <w:kern w:val="32"/>
          <w:sz w:val="22"/>
          <w:szCs w:val="24"/>
        </w:rPr>
        <w:t> </w:t>
      </w:r>
      <w:r w:rsidR="0068076E" w:rsidRPr="0068076E">
        <w:rPr>
          <w:rFonts w:ascii="Calibri" w:hAnsi="Calibri"/>
          <w:bCs/>
          <w:kern w:val="32"/>
          <w:sz w:val="22"/>
          <w:szCs w:val="24"/>
        </w:rPr>
        <w:t>návaznosti na SEVESO II</w:t>
      </w:r>
    </w:p>
    <w:p w:rsidR="0068076E" w:rsidRDefault="0068076E" w:rsidP="00E17D83">
      <w:pPr>
        <w:pStyle w:val="Odstavecseseznamem"/>
        <w:numPr>
          <w:ilvl w:val="0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 xml:space="preserve">rozdělení subjektů podle množství nebezpečných látek na skupiny A </w:t>
      </w:r>
      <w:proofErr w:type="spellStart"/>
      <w:r w:rsidRPr="0068076E">
        <w:rPr>
          <w:bCs/>
          <w:kern w:val="32"/>
          <w:szCs w:val="24"/>
        </w:rPr>
        <w:t>a</w:t>
      </w:r>
      <w:proofErr w:type="spellEnd"/>
      <w:r w:rsidRPr="0068076E">
        <w:rPr>
          <w:bCs/>
          <w:kern w:val="32"/>
          <w:szCs w:val="24"/>
        </w:rPr>
        <w:t xml:space="preserve"> B</w:t>
      </w:r>
    </w:p>
    <w:p w:rsidR="0068076E" w:rsidRDefault="0068076E" w:rsidP="00E17D83">
      <w:pPr>
        <w:pStyle w:val="Odstavecseseznamem"/>
        <w:numPr>
          <w:ilvl w:val="0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provozovatel se podle 59/2006 navrhne na zařazení do skupiny (A = množství dle přílohy; B = množství větší), resp. nezařazení do skupin a předloží KÚ</w:t>
      </w:r>
    </w:p>
    <w:p w:rsidR="0068076E" w:rsidRDefault="0068076E" w:rsidP="00E17D83">
      <w:pPr>
        <w:pStyle w:val="Odstavecseseznamem"/>
        <w:numPr>
          <w:ilvl w:val="0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provozovatel je ze zákona povinen být pojištěn</w:t>
      </w:r>
    </w:p>
    <w:p w:rsidR="0068076E" w:rsidRDefault="0068076E" w:rsidP="00E17D83">
      <w:pPr>
        <w:pStyle w:val="Odstavecseseznamem"/>
        <w:numPr>
          <w:ilvl w:val="0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provozovatel ve</w:t>
      </w:r>
      <w:r w:rsidRPr="0068076E">
        <w:rPr>
          <w:b/>
          <w:bCs/>
          <w:kern w:val="32"/>
          <w:szCs w:val="24"/>
        </w:rPr>
        <w:t xml:space="preserve"> skupině A</w:t>
      </w:r>
    </w:p>
    <w:p w:rsidR="0068076E" w:rsidRDefault="0068076E" w:rsidP="00E17D83">
      <w:pPr>
        <w:pStyle w:val="Odstavecseseznamem"/>
        <w:numPr>
          <w:ilvl w:val="1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bezpečnostní program prevence závažné havárie</w:t>
      </w:r>
    </w:p>
    <w:p w:rsidR="0068076E" w:rsidRDefault="0068076E" w:rsidP="00E17D83">
      <w:pPr>
        <w:pStyle w:val="Odstavecseseznamem"/>
        <w:numPr>
          <w:ilvl w:val="2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analýza a hodnocení rizik</w:t>
      </w:r>
    </w:p>
    <w:p w:rsidR="003A289B" w:rsidRDefault="00387C9D" w:rsidP="00E17D83">
      <w:pPr>
        <w:pStyle w:val="Odstavecseseznamem"/>
        <w:numPr>
          <w:ilvl w:val="3"/>
          <w:numId w:val="3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identifikace zdrojů rizika</w:t>
      </w:r>
    </w:p>
    <w:p w:rsidR="00387C9D" w:rsidRDefault="00387C9D" w:rsidP="00E17D83">
      <w:pPr>
        <w:pStyle w:val="Odstavecseseznamem"/>
        <w:numPr>
          <w:ilvl w:val="3"/>
          <w:numId w:val="3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určení možných scénářů událostí a jejich příčin</w:t>
      </w:r>
      <w:r w:rsidR="000C3981">
        <w:rPr>
          <w:bCs/>
          <w:kern w:val="32"/>
          <w:szCs w:val="24"/>
        </w:rPr>
        <w:t xml:space="preserve"> + odhad jejich pravděpodob</w:t>
      </w:r>
      <w:r>
        <w:rPr>
          <w:bCs/>
          <w:kern w:val="32"/>
          <w:szCs w:val="24"/>
        </w:rPr>
        <w:t>nosti</w:t>
      </w:r>
    </w:p>
    <w:p w:rsidR="00387C9D" w:rsidRDefault="00387C9D" w:rsidP="00E17D83">
      <w:pPr>
        <w:pStyle w:val="Odstavecseseznamem"/>
        <w:numPr>
          <w:ilvl w:val="3"/>
          <w:numId w:val="3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 xml:space="preserve">odhad dopadů </w:t>
      </w:r>
    </w:p>
    <w:p w:rsidR="0068076E" w:rsidRDefault="0068076E" w:rsidP="00E17D83">
      <w:pPr>
        <w:pStyle w:val="Odstavecseseznamem"/>
        <w:numPr>
          <w:ilvl w:val="2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zásady prevence včetně prevence domino efektu</w:t>
      </w:r>
    </w:p>
    <w:p w:rsidR="0068076E" w:rsidRDefault="0068076E" w:rsidP="00E17D83">
      <w:pPr>
        <w:pStyle w:val="Odstavecseseznamem"/>
        <w:numPr>
          <w:ilvl w:val="0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 xml:space="preserve">provozovatel ve </w:t>
      </w:r>
      <w:r w:rsidRPr="0068076E">
        <w:rPr>
          <w:b/>
          <w:bCs/>
          <w:kern w:val="32"/>
          <w:szCs w:val="24"/>
        </w:rPr>
        <w:t>skupině B</w:t>
      </w:r>
    </w:p>
    <w:p w:rsidR="0068076E" w:rsidRDefault="0068076E" w:rsidP="00E17D83">
      <w:pPr>
        <w:pStyle w:val="Odstavecseseznamem"/>
        <w:numPr>
          <w:ilvl w:val="1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bezpečnostní zpráva</w:t>
      </w:r>
    </w:p>
    <w:p w:rsidR="0068076E" w:rsidRDefault="0068076E" w:rsidP="00E17D83">
      <w:pPr>
        <w:pStyle w:val="Odstavecseseznamem"/>
        <w:numPr>
          <w:ilvl w:val="2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 xml:space="preserve">dtto pro skupinu A </w:t>
      </w:r>
      <w:r>
        <w:rPr>
          <w:bCs/>
          <w:kern w:val="32"/>
          <w:szCs w:val="24"/>
        </w:rPr>
        <w:t>–</w:t>
      </w:r>
      <w:r w:rsidRPr="0068076E">
        <w:rPr>
          <w:bCs/>
          <w:kern w:val="32"/>
          <w:szCs w:val="24"/>
        </w:rPr>
        <w:t xml:space="preserve"> podrobnější</w:t>
      </w:r>
    </w:p>
    <w:p w:rsidR="0068076E" w:rsidRDefault="0068076E" w:rsidP="00E17D83">
      <w:pPr>
        <w:pStyle w:val="Odstavecseseznamem"/>
        <w:numPr>
          <w:ilvl w:val="2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plán fyzické ochrany</w:t>
      </w:r>
      <w:r w:rsidR="000C3981">
        <w:rPr>
          <w:bCs/>
          <w:kern w:val="32"/>
          <w:szCs w:val="24"/>
        </w:rPr>
        <w:t xml:space="preserve"> § 14</w:t>
      </w:r>
    </w:p>
    <w:p w:rsidR="003A289B" w:rsidRDefault="000C3981" w:rsidP="00E17D83">
      <w:pPr>
        <w:pStyle w:val="Odstavecseseznamem"/>
        <w:numPr>
          <w:ilvl w:val="3"/>
          <w:numId w:val="3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analýza možností neoprávněného zásahu v</w:t>
      </w:r>
      <w:r w:rsidR="005A479F">
        <w:rPr>
          <w:bCs/>
          <w:kern w:val="32"/>
          <w:szCs w:val="24"/>
        </w:rPr>
        <w:t> </w:t>
      </w:r>
      <w:r>
        <w:rPr>
          <w:bCs/>
          <w:kern w:val="32"/>
          <w:szCs w:val="24"/>
        </w:rPr>
        <w:t>objektu, režimová opatření, fyzická ostraha a technické prostředky = stanovuje bezpečnostní opatření fyzické ochrany</w:t>
      </w:r>
    </w:p>
    <w:p w:rsidR="000C3981" w:rsidRDefault="000C3981" w:rsidP="00E17D83">
      <w:pPr>
        <w:pStyle w:val="Odstavecseseznamem"/>
        <w:numPr>
          <w:ilvl w:val="3"/>
          <w:numId w:val="3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zasílán KÚ a PČR na vědomí</w:t>
      </w:r>
    </w:p>
    <w:p w:rsidR="0068076E" w:rsidRDefault="0068076E" w:rsidP="00E17D83">
      <w:pPr>
        <w:pStyle w:val="Odstavecseseznamem"/>
        <w:numPr>
          <w:ilvl w:val="2"/>
          <w:numId w:val="30"/>
        </w:numPr>
        <w:rPr>
          <w:bCs/>
          <w:kern w:val="32"/>
          <w:szCs w:val="24"/>
        </w:rPr>
      </w:pPr>
      <w:r w:rsidRPr="0068076E">
        <w:rPr>
          <w:bCs/>
          <w:kern w:val="32"/>
          <w:szCs w:val="24"/>
        </w:rPr>
        <w:t>vnitřní havarijní plán</w:t>
      </w:r>
    </w:p>
    <w:p w:rsidR="0068076E" w:rsidRPr="004316B4" w:rsidRDefault="0068076E" w:rsidP="00E17D83">
      <w:pPr>
        <w:pStyle w:val="Odstavecseseznamem"/>
        <w:numPr>
          <w:ilvl w:val="2"/>
          <w:numId w:val="30"/>
        </w:numPr>
        <w:spacing w:after="0"/>
        <w:rPr>
          <w:rFonts w:asciiTheme="minorHAnsi" w:hAnsiTheme="minorHAnsi"/>
          <w:bCs/>
          <w:kern w:val="32"/>
        </w:rPr>
      </w:pPr>
      <w:r w:rsidRPr="004316B4">
        <w:rPr>
          <w:rFonts w:asciiTheme="minorHAnsi" w:hAnsiTheme="minorHAnsi"/>
          <w:bCs/>
          <w:kern w:val="32"/>
        </w:rPr>
        <w:t>podklady pro vnější havarijní plán</w:t>
      </w:r>
      <w:r w:rsidR="00587992" w:rsidRPr="004316B4">
        <w:rPr>
          <w:rFonts w:asciiTheme="minorHAnsi" w:hAnsiTheme="minorHAnsi"/>
          <w:bCs/>
          <w:kern w:val="32"/>
        </w:rPr>
        <w:t xml:space="preserve"> a zónu havarijního plánování </w:t>
      </w:r>
      <w:r w:rsidR="000C3981" w:rsidRPr="004316B4">
        <w:rPr>
          <w:rFonts w:asciiTheme="minorHAnsi" w:hAnsiTheme="minorHAnsi"/>
          <w:bCs/>
          <w:kern w:val="32"/>
        </w:rPr>
        <w:t>(zasíláno KÚ)</w:t>
      </w:r>
    </w:p>
    <w:p w:rsidR="00041975" w:rsidRPr="004316B4" w:rsidRDefault="0068076E" w:rsidP="00E17D83">
      <w:pPr>
        <w:pStyle w:val="Odstavecseseznamem"/>
        <w:numPr>
          <w:ilvl w:val="2"/>
          <w:numId w:val="30"/>
        </w:numPr>
        <w:spacing w:after="0"/>
        <w:rPr>
          <w:rFonts w:asciiTheme="minorHAnsi" w:hAnsiTheme="minorHAnsi"/>
          <w:bCs/>
          <w:kern w:val="32"/>
        </w:rPr>
      </w:pPr>
      <w:r w:rsidRPr="004316B4">
        <w:rPr>
          <w:rFonts w:asciiTheme="minorHAnsi" w:hAnsiTheme="minorHAnsi"/>
          <w:bCs/>
          <w:kern w:val="32"/>
        </w:rPr>
        <w:t>účast při zpracování informací pro veřejnost</w:t>
      </w:r>
    </w:p>
    <w:p w:rsidR="00587992" w:rsidRPr="004316B4" w:rsidRDefault="004316B4" w:rsidP="004316B4">
      <w:pPr>
        <w:rPr>
          <w:rFonts w:asciiTheme="minorHAnsi" w:hAnsiTheme="minorHAnsi"/>
          <w:bCs/>
          <w:kern w:val="32"/>
          <w:sz w:val="22"/>
          <w:szCs w:val="22"/>
        </w:rPr>
      </w:pPr>
      <w:r w:rsidRPr="004316B4">
        <w:rPr>
          <w:rFonts w:asciiTheme="minorHAnsi" w:hAnsiTheme="minorHAnsi"/>
          <w:b/>
          <w:bCs/>
          <w:kern w:val="32"/>
          <w:sz w:val="22"/>
          <w:szCs w:val="22"/>
        </w:rPr>
        <w:t xml:space="preserve">PČR </w:t>
      </w:r>
      <w:r w:rsidRPr="004316B4">
        <w:rPr>
          <w:rFonts w:asciiTheme="minorHAnsi" w:hAnsiTheme="minorHAnsi"/>
          <w:bCs/>
          <w:kern w:val="32"/>
          <w:sz w:val="22"/>
          <w:szCs w:val="22"/>
        </w:rPr>
        <w:t>provádí kontrolu spolu s</w:t>
      </w:r>
      <w:r w:rsidR="005A479F">
        <w:rPr>
          <w:rFonts w:asciiTheme="minorHAnsi" w:hAnsiTheme="minorHAnsi"/>
          <w:bCs/>
          <w:kern w:val="32"/>
          <w:sz w:val="22"/>
          <w:szCs w:val="22"/>
        </w:rPr>
        <w:t> </w:t>
      </w:r>
      <w:r w:rsidRPr="004316B4">
        <w:rPr>
          <w:rFonts w:asciiTheme="minorHAnsi" w:hAnsiTheme="minorHAnsi"/>
          <w:bCs/>
          <w:kern w:val="32"/>
          <w:sz w:val="22"/>
          <w:szCs w:val="22"/>
        </w:rPr>
        <w:t xml:space="preserve">KÚ </w:t>
      </w:r>
    </w:p>
    <w:p w:rsidR="004316B4" w:rsidRPr="004316B4" w:rsidRDefault="004316B4" w:rsidP="00E17D83">
      <w:pPr>
        <w:pStyle w:val="Odstavecseseznamem"/>
        <w:numPr>
          <w:ilvl w:val="0"/>
          <w:numId w:val="30"/>
        </w:numPr>
        <w:spacing w:after="0"/>
        <w:rPr>
          <w:rFonts w:asciiTheme="minorHAnsi" w:hAnsiTheme="minorHAnsi"/>
          <w:bCs/>
          <w:kern w:val="32"/>
        </w:rPr>
      </w:pPr>
      <w:r w:rsidRPr="004316B4">
        <w:rPr>
          <w:rFonts w:asciiTheme="minorHAnsi" w:hAnsiTheme="minorHAnsi"/>
          <w:bCs/>
          <w:kern w:val="32"/>
        </w:rPr>
        <w:t xml:space="preserve">PČR se podílí na zpracování plánů konkrétních činností pro vnější havarijní plán a nese zodpovědnost </w:t>
      </w:r>
      <w:proofErr w:type="gramStart"/>
      <w:r w:rsidRPr="004316B4">
        <w:rPr>
          <w:rFonts w:asciiTheme="minorHAnsi" w:hAnsiTheme="minorHAnsi"/>
          <w:bCs/>
          <w:kern w:val="32"/>
        </w:rPr>
        <w:t>za</w:t>
      </w:r>
      <w:proofErr w:type="gramEnd"/>
      <w:r w:rsidRPr="004316B4">
        <w:rPr>
          <w:rFonts w:asciiTheme="minorHAnsi" w:hAnsiTheme="minorHAnsi"/>
          <w:bCs/>
          <w:kern w:val="32"/>
        </w:rPr>
        <w:t>:</w:t>
      </w:r>
    </w:p>
    <w:p w:rsidR="004316B4" w:rsidRPr="004316B4" w:rsidRDefault="004316B4" w:rsidP="00E17D83">
      <w:pPr>
        <w:pStyle w:val="Odstavecseseznamem"/>
        <w:numPr>
          <w:ilvl w:val="1"/>
          <w:numId w:val="30"/>
        </w:numPr>
        <w:spacing w:after="0"/>
        <w:rPr>
          <w:rFonts w:asciiTheme="minorHAnsi" w:hAnsiTheme="minorHAnsi"/>
          <w:bCs/>
          <w:kern w:val="32"/>
        </w:rPr>
      </w:pPr>
      <w:r w:rsidRPr="004316B4">
        <w:rPr>
          <w:rFonts w:asciiTheme="minorHAnsi" w:hAnsiTheme="minorHAnsi"/>
          <w:bCs/>
          <w:kern w:val="32"/>
        </w:rPr>
        <w:t>Plán zajištění veřejného pořádku a bezpečnosti</w:t>
      </w:r>
    </w:p>
    <w:p w:rsidR="004316B4" w:rsidRPr="004316B4" w:rsidRDefault="004316B4" w:rsidP="00E17D83">
      <w:pPr>
        <w:pStyle w:val="Odstavecseseznamem"/>
        <w:numPr>
          <w:ilvl w:val="1"/>
          <w:numId w:val="30"/>
        </w:numPr>
        <w:spacing w:after="0"/>
        <w:rPr>
          <w:rFonts w:asciiTheme="minorHAnsi" w:hAnsiTheme="minorHAnsi"/>
          <w:bCs/>
          <w:kern w:val="32"/>
        </w:rPr>
      </w:pPr>
      <w:r w:rsidRPr="004316B4">
        <w:rPr>
          <w:rFonts w:asciiTheme="minorHAnsi" w:hAnsiTheme="minorHAnsi"/>
          <w:bCs/>
          <w:kern w:val="32"/>
        </w:rPr>
        <w:t>Plán regulace pohybu osob a dopravy</w:t>
      </w:r>
    </w:p>
    <w:p w:rsidR="004316B4" w:rsidRDefault="004316B4" w:rsidP="00E17D83">
      <w:pPr>
        <w:pStyle w:val="Odstavecseseznamem"/>
        <w:numPr>
          <w:ilvl w:val="2"/>
          <w:numId w:val="30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Stanovuje hlídky za účelem zabránění vstupu do zamořených oblastí atd.</w:t>
      </w:r>
    </w:p>
    <w:p w:rsidR="004316B4" w:rsidRDefault="004316B4" w:rsidP="004316B4">
      <w:pPr>
        <w:rPr>
          <w:rFonts w:asciiTheme="minorHAnsi" w:hAnsiTheme="minorHAnsi"/>
          <w:bCs/>
          <w:kern w:val="32"/>
          <w:sz w:val="22"/>
          <w:szCs w:val="24"/>
        </w:rPr>
      </w:pPr>
      <w:r>
        <w:rPr>
          <w:rFonts w:asciiTheme="minorHAnsi" w:hAnsiTheme="minorHAnsi"/>
          <w:bCs/>
          <w:kern w:val="32"/>
          <w:sz w:val="22"/>
          <w:szCs w:val="24"/>
        </w:rPr>
        <w:t>Krajský úřad § 32 59/2006</w:t>
      </w:r>
    </w:p>
    <w:p w:rsidR="004316B4" w:rsidRDefault="004316B4" w:rsidP="00E17D83">
      <w:pPr>
        <w:pStyle w:val="Odstavecseseznamem"/>
        <w:numPr>
          <w:ilvl w:val="0"/>
          <w:numId w:val="30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Dotčený správní úřad na úseku prevence závažných havárií</w:t>
      </w:r>
    </w:p>
    <w:p w:rsidR="00C32188" w:rsidRDefault="00C32188" w:rsidP="00E17D83">
      <w:pPr>
        <w:pStyle w:val="Odstavecseseznamem"/>
        <w:numPr>
          <w:ilvl w:val="1"/>
          <w:numId w:val="30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Rozhoduje o zařazení objektu do skupiny A nebo B</w:t>
      </w:r>
    </w:p>
    <w:p w:rsidR="004316B4" w:rsidRDefault="004316B4" w:rsidP="00E17D83">
      <w:pPr>
        <w:pStyle w:val="Odstavecseseznamem"/>
        <w:numPr>
          <w:ilvl w:val="0"/>
          <w:numId w:val="30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Bez analýzy a hodnocení rizika závažné havárie nelze schválit územně plánovací dokumentaci a další rozhodnutí v</w:t>
      </w:r>
      <w:r w:rsidR="005A479F">
        <w:rPr>
          <w:rFonts w:asciiTheme="minorHAnsi" w:hAnsiTheme="minorHAnsi"/>
          <w:bCs/>
          <w:kern w:val="32"/>
          <w:szCs w:val="24"/>
        </w:rPr>
        <w:t> </w:t>
      </w:r>
      <w:r>
        <w:rPr>
          <w:rFonts w:asciiTheme="minorHAnsi" w:hAnsiTheme="minorHAnsi"/>
          <w:bCs/>
          <w:kern w:val="32"/>
          <w:szCs w:val="24"/>
        </w:rPr>
        <w:t>oblasti územního rozvoje</w:t>
      </w:r>
    </w:p>
    <w:p w:rsidR="004316B4" w:rsidRDefault="004316B4" w:rsidP="00E17D83">
      <w:pPr>
        <w:pStyle w:val="Odstavecseseznamem"/>
        <w:numPr>
          <w:ilvl w:val="0"/>
          <w:numId w:val="30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Stanovuje zónu havarijního plánování na základě podkladů předaných provozovatelem</w:t>
      </w:r>
    </w:p>
    <w:p w:rsidR="004316B4" w:rsidRPr="004316B4" w:rsidRDefault="00713115" w:rsidP="00E17D83">
      <w:pPr>
        <w:pStyle w:val="Odstavecseseznamem"/>
        <w:numPr>
          <w:ilvl w:val="0"/>
          <w:numId w:val="30"/>
        </w:numPr>
        <w:rPr>
          <w:rFonts w:asciiTheme="minorHAnsi" w:hAnsiTheme="minorHAnsi"/>
          <w:bCs/>
          <w:kern w:val="32"/>
          <w:szCs w:val="24"/>
        </w:rPr>
      </w:pPr>
      <w:r>
        <w:rPr>
          <w:rFonts w:asciiTheme="minorHAnsi" w:hAnsiTheme="minorHAnsi"/>
          <w:bCs/>
          <w:kern w:val="32"/>
          <w:szCs w:val="24"/>
        </w:rPr>
        <w:t>Určuje objekty ohrožené domino efektem</w:t>
      </w:r>
    </w:p>
    <w:p w:rsidR="00041975" w:rsidRPr="0068076E" w:rsidRDefault="00041975" w:rsidP="00041975">
      <w:pPr>
        <w:rPr>
          <w:rFonts w:ascii="Calibri" w:hAnsi="Calibri"/>
          <w:bCs/>
          <w:color w:val="0070C0"/>
          <w:kern w:val="32"/>
          <w:sz w:val="24"/>
          <w:szCs w:val="24"/>
        </w:rPr>
      </w:pPr>
    </w:p>
    <w:p w:rsidR="00346A0C" w:rsidRDefault="00346A0C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346A0C" w:rsidRPr="0039401D" w:rsidRDefault="00346A0C" w:rsidP="00346A0C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51" w:name="_Toc286474782"/>
      <w:bookmarkStart w:id="52" w:name="_Toc288198341"/>
      <w:r>
        <w:rPr>
          <w:rFonts w:ascii="Calibri" w:hAnsi="Calibri"/>
          <w:color w:val="0070C0"/>
          <w:sz w:val="24"/>
          <w:szCs w:val="24"/>
        </w:rPr>
        <w:lastRenderedPageBreak/>
        <w:t>18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346A0C">
        <w:rPr>
          <w:rFonts w:ascii="Calibri" w:hAnsi="Calibri"/>
          <w:color w:val="0070C0"/>
          <w:sz w:val="24"/>
          <w:szCs w:val="24"/>
        </w:rPr>
        <w:t>Objasněte význam Bezpečnostní rady státu pro řízení bezpečnosti</w:t>
      </w:r>
      <w:bookmarkEnd w:id="51"/>
      <w:bookmarkEnd w:id="52"/>
    </w:p>
    <w:p w:rsidR="00346A0C" w:rsidRPr="00583653" w:rsidRDefault="00346A0C" w:rsidP="00346A0C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53" w:name="_Toc288198342"/>
      <w:r w:rsidRPr="00346A0C">
        <w:rPr>
          <w:rFonts w:asciiTheme="minorHAnsi" w:hAnsiTheme="minorHAnsi"/>
          <w:b w:val="0"/>
          <w:sz w:val="20"/>
          <w:szCs w:val="24"/>
        </w:rPr>
        <w:t>Kdo jsou její členové a na základě jakých dokumentů pracuje</w:t>
      </w:r>
      <w:r w:rsidRPr="002022D1">
        <w:rPr>
          <w:rFonts w:asciiTheme="minorHAnsi" w:hAnsiTheme="minorHAnsi"/>
          <w:b w:val="0"/>
          <w:sz w:val="20"/>
          <w:szCs w:val="24"/>
        </w:rPr>
        <w:t>.</w:t>
      </w:r>
      <w:r w:rsidRPr="00346A0C">
        <w:rPr>
          <w:b w:val="0"/>
          <w:bCs w:val="0"/>
          <w:iCs w:val="0"/>
          <w:sz w:val="24"/>
          <w:szCs w:val="24"/>
        </w:rPr>
        <w:t xml:space="preserve"> </w:t>
      </w:r>
      <w:r w:rsidRPr="00346A0C">
        <w:rPr>
          <w:rFonts w:asciiTheme="minorHAnsi" w:hAnsiTheme="minorHAnsi"/>
          <w:b w:val="0"/>
          <w:sz w:val="20"/>
          <w:szCs w:val="24"/>
        </w:rPr>
        <w:t>Vyjmenujte jednotlivé výbory BRS a jaká je jejich úloha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346A0C">
        <w:rPr>
          <w:rFonts w:asciiTheme="minorHAnsi" w:hAnsiTheme="minorHAnsi"/>
          <w:b w:val="0"/>
          <w:sz w:val="20"/>
          <w:szCs w:val="24"/>
        </w:rPr>
        <w:t>Jaká je úloha BRS za „běžného stavu“ a po vyhlášení krizových situací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53"/>
    </w:p>
    <w:p w:rsidR="007A31A1" w:rsidRPr="00AE498C" w:rsidRDefault="007A31A1" w:rsidP="007A31A1">
      <w:pPr>
        <w:rPr>
          <w:rFonts w:ascii="Calibri" w:hAnsi="Calibri"/>
          <w:b/>
          <w:bCs/>
          <w:kern w:val="32"/>
          <w:sz w:val="22"/>
          <w:szCs w:val="24"/>
        </w:rPr>
      </w:pPr>
      <w:r w:rsidRPr="00AE498C">
        <w:rPr>
          <w:rFonts w:ascii="Calibri" w:hAnsi="Calibri"/>
          <w:b/>
          <w:bCs/>
          <w:kern w:val="32"/>
          <w:sz w:val="22"/>
          <w:szCs w:val="24"/>
        </w:rPr>
        <w:t>Bezpečnostní rada státu</w:t>
      </w:r>
    </w:p>
    <w:p w:rsidR="007A31A1" w:rsidRPr="007A31A1" w:rsidRDefault="007A31A1" w:rsidP="007A31A1">
      <w:pPr>
        <w:pStyle w:val="Odstavecseseznamem"/>
        <w:numPr>
          <w:ilvl w:val="0"/>
          <w:numId w:val="6"/>
        </w:numPr>
        <w:rPr>
          <w:bCs/>
          <w:kern w:val="32"/>
          <w:szCs w:val="24"/>
        </w:rPr>
      </w:pPr>
      <w:r w:rsidRPr="007A31A1">
        <w:rPr>
          <w:bCs/>
          <w:kern w:val="32"/>
          <w:szCs w:val="24"/>
        </w:rPr>
        <w:t xml:space="preserve">zřízena č.110/1998, </w:t>
      </w:r>
      <w:proofErr w:type="spellStart"/>
      <w:r w:rsidRPr="007A31A1">
        <w:rPr>
          <w:bCs/>
          <w:kern w:val="32"/>
          <w:szCs w:val="24"/>
        </w:rPr>
        <w:t>čl</w:t>
      </w:r>
      <w:proofErr w:type="spellEnd"/>
      <w:r w:rsidRPr="007A31A1">
        <w:rPr>
          <w:bCs/>
          <w:kern w:val="32"/>
          <w:szCs w:val="24"/>
        </w:rPr>
        <w:t xml:space="preserve"> 9; složení a činnost upravena usnesením vlády č. 391 o BRS a o plánování opatření k</w:t>
      </w:r>
      <w:r w:rsidR="005A479F">
        <w:rPr>
          <w:bCs/>
          <w:kern w:val="32"/>
          <w:szCs w:val="24"/>
        </w:rPr>
        <w:t> </w:t>
      </w:r>
      <w:r w:rsidRPr="007A31A1">
        <w:rPr>
          <w:bCs/>
          <w:kern w:val="32"/>
          <w:szCs w:val="24"/>
        </w:rPr>
        <w:t>zajištění bezpečnosti ČR</w:t>
      </w:r>
    </w:p>
    <w:p w:rsidR="007A2EC4" w:rsidRDefault="007A31A1" w:rsidP="007A31A1">
      <w:pPr>
        <w:pStyle w:val="Odstavecseseznamem"/>
        <w:numPr>
          <w:ilvl w:val="0"/>
          <w:numId w:val="6"/>
        </w:numPr>
        <w:rPr>
          <w:bCs/>
          <w:kern w:val="32"/>
          <w:szCs w:val="24"/>
        </w:rPr>
      </w:pPr>
      <w:r w:rsidRPr="007A31A1">
        <w:rPr>
          <w:bCs/>
          <w:kern w:val="32"/>
          <w:szCs w:val="24"/>
        </w:rPr>
        <w:t xml:space="preserve">12 členů, předseda </w:t>
      </w:r>
      <w:r>
        <w:rPr>
          <w:bCs/>
          <w:kern w:val="32"/>
          <w:szCs w:val="24"/>
        </w:rPr>
        <w:t>–</w:t>
      </w:r>
      <w:r w:rsidRPr="007A31A1">
        <w:rPr>
          <w:bCs/>
          <w:kern w:val="32"/>
          <w:szCs w:val="24"/>
        </w:rPr>
        <w:t xml:space="preserve"> </w:t>
      </w:r>
      <w:r>
        <w:rPr>
          <w:bCs/>
          <w:kern w:val="32"/>
          <w:szCs w:val="24"/>
        </w:rPr>
        <w:t xml:space="preserve">premiér (Nečas), místopředseda </w:t>
      </w:r>
      <w:r w:rsidR="007A2EC4">
        <w:rPr>
          <w:bCs/>
          <w:kern w:val="32"/>
          <w:szCs w:val="24"/>
        </w:rPr>
        <w:t>–</w:t>
      </w:r>
      <w:r w:rsidRPr="007A31A1">
        <w:rPr>
          <w:bCs/>
          <w:kern w:val="32"/>
          <w:szCs w:val="24"/>
        </w:rPr>
        <w:t xml:space="preserve"> </w:t>
      </w:r>
      <w:r w:rsidR="007A2EC4">
        <w:rPr>
          <w:bCs/>
          <w:kern w:val="32"/>
          <w:szCs w:val="24"/>
        </w:rPr>
        <w:t xml:space="preserve">1. </w:t>
      </w:r>
      <w:r w:rsidR="005A479F">
        <w:rPr>
          <w:bCs/>
          <w:kern w:val="32"/>
          <w:szCs w:val="24"/>
        </w:rPr>
        <w:t>M</w:t>
      </w:r>
      <w:r w:rsidR="007A2EC4">
        <w:rPr>
          <w:bCs/>
          <w:kern w:val="32"/>
          <w:szCs w:val="24"/>
        </w:rPr>
        <w:t>ístopředseda vlády a ministr zahraničních věcí (</w:t>
      </w:r>
      <w:proofErr w:type="spellStart"/>
      <w:r w:rsidR="007A2EC4">
        <w:rPr>
          <w:bCs/>
          <w:kern w:val="32"/>
          <w:szCs w:val="24"/>
        </w:rPr>
        <w:t>Schwarzenberg</w:t>
      </w:r>
      <w:proofErr w:type="spellEnd"/>
      <w:r w:rsidR="007A2EC4">
        <w:rPr>
          <w:bCs/>
          <w:kern w:val="32"/>
          <w:szCs w:val="24"/>
        </w:rPr>
        <w:t>), dále ministr vnitra, ministr dopravy, ministr životního prostředí, ministr financí, ministr obrany, ministr zdravotnictví, ministr průmyslu a obchodu, předseda SSHR, guvernér ČNB, vedoucí Úřadu vlády</w:t>
      </w:r>
    </w:p>
    <w:p w:rsidR="007A31A1" w:rsidRPr="007A31A1" w:rsidRDefault="007A31A1" w:rsidP="007A31A1">
      <w:pPr>
        <w:pStyle w:val="Odstavecseseznamem"/>
        <w:numPr>
          <w:ilvl w:val="0"/>
          <w:numId w:val="6"/>
        </w:numPr>
        <w:rPr>
          <w:bCs/>
          <w:kern w:val="32"/>
          <w:szCs w:val="24"/>
        </w:rPr>
      </w:pPr>
      <w:r w:rsidRPr="007A31A1">
        <w:rPr>
          <w:bCs/>
          <w:kern w:val="32"/>
          <w:szCs w:val="24"/>
        </w:rPr>
        <w:t>schází se 1 x 3 měsíce, 4 stálé výbory</w:t>
      </w:r>
    </w:p>
    <w:p w:rsidR="007A31A1" w:rsidRPr="007A31A1" w:rsidRDefault="007A31A1" w:rsidP="007A31A1">
      <w:pPr>
        <w:pStyle w:val="Odstavecseseznamem"/>
        <w:numPr>
          <w:ilvl w:val="0"/>
          <w:numId w:val="6"/>
        </w:numPr>
        <w:rPr>
          <w:bCs/>
          <w:kern w:val="32"/>
          <w:szCs w:val="24"/>
        </w:rPr>
      </w:pPr>
      <w:r w:rsidRPr="007A31A1">
        <w:rPr>
          <w:bCs/>
          <w:kern w:val="32"/>
          <w:szCs w:val="24"/>
        </w:rPr>
        <w:t>BRS = stálý pracovní orgán vlády, který v</w:t>
      </w:r>
      <w:r w:rsidR="005A479F">
        <w:rPr>
          <w:bCs/>
          <w:kern w:val="32"/>
          <w:szCs w:val="24"/>
        </w:rPr>
        <w:t> </w:t>
      </w:r>
      <w:r w:rsidRPr="007A31A1">
        <w:rPr>
          <w:bCs/>
          <w:kern w:val="32"/>
          <w:szCs w:val="24"/>
        </w:rPr>
        <w:t>rozsahu pověření stanoveném vládou koordinuje a vyhodnocuje problematiku bezpečnosti ČR a připravuje vládě návrhy k</w:t>
      </w:r>
      <w:r w:rsidR="005A479F">
        <w:rPr>
          <w:bCs/>
          <w:kern w:val="32"/>
          <w:szCs w:val="24"/>
        </w:rPr>
        <w:t> </w:t>
      </w:r>
      <w:r w:rsidRPr="007A31A1">
        <w:rPr>
          <w:bCs/>
          <w:kern w:val="32"/>
          <w:szCs w:val="24"/>
        </w:rPr>
        <w:t>jejímu zajišťování (plánování).</w:t>
      </w:r>
    </w:p>
    <w:p w:rsidR="007A31A1" w:rsidRPr="007A31A1" w:rsidRDefault="007A31A1" w:rsidP="007A31A1">
      <w:pPr>
        <w:pStyle w:val="Odstavecseseznamem"/>
        <w:numPr>
          <w:ilvl w:val="0"/>
          <w:numId w:val="6"/>
        </w:numPr>
        <w:spacing w:after="0"/>
        <w:rPr>
          <w:bCs/>
          <w:kern w:val="32"/>
          <w:szCs w:val="24"/>
        </w:rPr>
      </w:pPr>
      <w:r w:rsidRPr="007A31A1">
        <w:rPr>
          <w:bCs/>
          <w:kern w:val="32"/>
          <w:szCs w:val="24"/>
        </w:rPr>
        <w:t>základním úkolem BRS je:</w:t>
      </w:r>
    </w:p>
    <w:p w:rsidR="007A31A1" w:rsidRPr="007A31A1" w:rsidRDefault="007A31A1" w:rsidP="007A31A1">
      <w:pPr>
        <w:numPr>
          <w:ilvl w:val="1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 w:rsidRPr="007A31A1">
        <w:rPr>
          <w:rFonts w:ascii="Calibri" w:hAnsi="Calibri"/>
          <w:bCs/>
          <w:kern w:val="32"/>
          <w:sz w:val="22"/>
          <w:szCs w:val="24"/>
        </w:rPr>
        <w:t>podílet se na tvorbě spolehlivého a funkčního bezpečnostního systému ČR</w:t>
      </w:r>
    </w:p>
    <w:p w:rsidR="007A31A1" w:rsidRPr="007A31A1" w:rsidRDefault="007A31A1" w:rsidP="007A31A1">
      <w:pPr>
        <w:numPr>
          <w:ilvl w:val="1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 w:rsidRPr="007A31A1">
        <w:rPr>
          <w:rFonts w:ascii="Calibri" w:hAnsi="Calibri"/>
          <w:bCs/>
          <w:kern w:val="32"/>
          <w:sz w:val="22"/>
          <w:szCs w:val="24"/>
        </w:rPr>
        <w:t>zabezpečovat koordinaci a kontrolu opatření k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 w:rsidRPr="007A31A1">
        <w:rPr>
          <w:rFonts w:ascii="Calibri" w:hAnsi="Calibri"/>
          <w:bCs/>
          <w:kern w:val="32"/>
          <w:sz w:val="22"/>
          <w:szCs w:val="24"/>
        </w:rPr>
        <w:t>zajištění bezpečnosti ČR a mezinárodních závazků</w:t>
      </w:r>
    </w:p>
    <w:p w:rsidR="007A31A1" w:rsidRDefault="007A31A1" w:rsidP="007A31A1">
      <w:pPr>
        <w:numPr>
          <w:ilvl w:val="1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 w:rsidRPr="007A31A1">
        <w:rPr>
          <w:rFonts w:ascii="Calibri" w:hAnsi="Calibri"/>
          <w:bCs/>
          <w:kern w:val="32"/>
          <w:sz w:val="22"/>
          <w:szCs w:val="24"/>
        </w:rPr>
        <w:t>orientace na komplexní zajišťování bezpečnosti ČR</w:t>
      </w:r>
    </w:p>
    <w:p w:rsidR="009A4D64" w:rsidRDefault="009A4D64" w:rsidP="007A31A1">
      <w:pPr>
        <w:numPr>
          <w:ilvl w:val="1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spolupráce s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>
        <w:rPr>
          <w:rFonts w:ascii="Calibri" w:hAnsi="Calibri"/>
          <w:bCs/>
          <w:kern w:val="32"/>
          <w:sz w:val="22"/>
          <w:szCs w:val="24"/>
        </w:rPr>
        <w:t>BRK</w:t>
      </w:r>
    </w:p>
    <w:p w:rsidR="009A4D64" w:rsidRDefault="00B6687E" w:rsidP="007A31A1">
      <w:pPr>
        <w:numPr>
          <w:ilvl w:val="1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orgán pro přípravu opatření pro řešení krizových situací, ale i pro řešení vzniklé krizové situace</w:t>
      </w:r>
    </w:p>
    <w:p w:rsidR="00B6687E" w:rsidRDefault="00B6687E" w:rsidP="00B6687E">
      <w:pPr>
        <w:numPr>
          <w:ilvl w:val="2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v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>
        <w:rPr>
          <w:rFonts w:ascii="Calibri" w:hAnsi="Calibri"/>
          <w:bCs/>
          <w:kern w:val="32"/>
          <w:sz w:val="22"/>
          <w:szCs w:val="24"/>
        </w:rPr>
        <w:t>případě hrozby krizové situace a po vyhlášení nouzového stavu, stavu ohrožení státu nebo válečného stavu koordinuje a vyhodnocuje problematiku bezpečnosti ČR a připravuje vládě návrhy k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>
        <w:rPr>
          <w:rFonts w:ascii="Calibri" w:hAnsi="Calibri"/>
          <w:bCs/>
          <w:kern w:val="32"/>
          <w:sz w:val="22"/>
          <w:szCs w:val="24"/>
        </w:rPr>
        <w:t>jejímu zajišťování</w:t>
      </w:r>
    </w:p>
    <w:p w:rsidR="00B6687E" w:rsidRDefault="00B6687E" w:rsidP="00B6687E">
      <w:pPr>
        <w:numPr>
          <w:ilvl w:val="2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jako pracovní orgán BRS je aktivován ÚKŠ pro zabezpečení řešení krizových situací</w:t>
      </w:r>
    </w:p>
    <w:p w:rsidR="00B6687E" w:rsidRDefault="00B6687E" w:rsidP="00B6687E">
      <w:pPr>
        <w:numPr>
          <w:ilvl w:val="3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ÚKŠ poskytuje podporu v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>
        <w:rPr>
          <w:rFonts w:ascii="Calibri" w:hAnsi="Calibri"/>
          <w:bCs/>
          <w:kern w:val="32"/>
          <w:sz w:val="22"/>
          <w:szCs w:val="24"/>
        </w:rPr>
        <w:t>činnosti orgánům KŘ ÚSC a územních SÚ</w:t>
      </w:r>
    </w:p>
    <w:p w:rsidR="00B6687E" w:rsidRDefault="00B6687E" w:rsidP="00B6687E">
      <w:pPr>
        <w:numPr>
          <w:ilvl w:val="3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ÚKŠ má 17 členů</w:t>
      </w:r>
    </w:p>
    <w:p w:rsidR="00B6687E" w:rsidRPr="007A31A1" w:rsidRDefault="007F4867" w:rsidP="007F4867">
      <w:pPr>
        <w:numPr>
          <w:ilvl w:val="4"/>
          <w:numId w:val="7"/>
        </w:num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Předseda ministr vnitra/ministr obrany</w:t>
      </w:r>
    </w:p>
    <w:p w:rsidR="002A55CB" w:rsidRDefault="007A31A1" w:rsidP="002A55CB">
      <w:pPr>
        <w:pStyle w:val="Odstavecseseznamem"/>
        <w:numPr>
          <w:ilvl w:val="1"/>
          <w:numId w:val="6"/>
        </w:numPr>
        <w:rPr>
          <w:bCs/>
          <w:kern w:val="32"/>
          <w:szCs w:val="24"/>
        </w:rPr>
      </w:pPr>
      <w:r w:rsidRPr="002A55CB">
        <w:rPr>
          <w:bCs/>
          <w:kern w:val="32"/>
          <w:szCs w:val="24"/>
        </w:rPr>
        <w:t>Koordinační a poradní orgány</w:t>
      </w:r>
    </w:p>
    <w:p w:rsidR="002A55CB" w:rsidRPr="004751BB" w:rsidRDefault="002F4907" w:rsidP="002A55CB">
      <w:pPr>
        <w:pStyle w:val="Odstavecseseznamem"/>
        <w:numPr>
          <w:ilvl w:val="2"/>
          <w:numId w:val="6"/>
        </w:numPr>
        <w:rPr>
          <w:b/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 xml:space="preserve">Výbor pro koordinaci zahraniční </w:t>
      </w:r>
      <w:r w:rsidR="002A55CB" w:rsidRPr="004751BB">
        <w:rPr>
          <w:b/>
          <w:bCs/>
          <w:kern w:val="32"/>
          <w:szCs w:val="24"/>
        </w:rPr>
        <w:t xml:space="preserve">bezpečnostní </w:t>
      </w:r>
      <w:r w:rsidRPr="004751BB">
        <w:rPr>
          <w:b/>
          <w:bCs/>
          <w:kern w:val="32"/>
          <w:szCs w:val="24"/>
        </w:rPr>
        <w:t>politiky</w:t>
      </w:r>
    </w:p>
    <w:p w:rsidR="002A55CB" w:rsidRDefault="002F4907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 w:rsidRPr="002A55CB">
        <w:rPr>
          <w:bCs/>
          <w:kern w:val="32"/>
          <w:szCs w:val="24"/>
        </w:rPr>
        <w:t>koordinace zahraniční bezpečnostní politiky s</w:t>
      </w:r>
      <w:r w:rsidR="005A479F">
        <w:rPr>
          <w:bCs/>
          <w:kern w:val="32"/>
          <w:szCs w:val="24"/>
        </w:rPr>
        <w:t> </w:t>
      </w:r>
      <w:r w:rsidRPr="002A55CB">
        <w:rPr>
          <w:bCs/>
          <w:kern w:val="32"/>
          <w:szCs w:val="24"/>
        </w:rPr>
        <w:t>důrazem na mezinárodní postavení ČR a na vztahy s</w:t>
      </w:r>
      <w:r w:rsidR="005A479F">
        <w:rPr>
          <w:bCs/>
          <w:kern w:val="32"/>
          <w:szCs w:val="24"/>
        </w:rPr>
        <w:t> </w:t>
      </w:r>
      <w:r w:rsidRPr="002A55CB">
        <w:rPr>
          <w:bCs/>
          <w:kern w:val="32"/>
          <w:szCs w:val="24"/>
        </w:rPr>
        <w:t>mezinárodními bezpečnostními organizacemi</w:t>
      </w:r>
    </w:p>
    <w:p w:rsidR="002F4907" w:rsidRPr="002A55CB" w:rsidRDefault="002F4907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 w:rsidRPr="002A55CB">
        <w:rPr>
          <w:bCs/>
          <w:kern w:val="32"/>
          <w:szCs w:val="24"/>
        </w:rPr>
        <w:t xml:space="preserve">projednává materiály </w:t>
      </w:r>
      <w:r w:rsidR="007A31A1" w:rsidRPr="002A55CB">
        <w:rPr>
          <w:bCs/>
          <w:kern w:val="32"/>
          <w:szCs w:val="24"/>
        </w:rPr>
        <w:t xml:space="preserve">pro BRS </w:t>
      </w:r>
      <w:r w:rsidRPr="002A55CB">
        <w:rPr>
          <w:bCs/>
          <w:kern w:val="32"/>
          <w:szCs w:val="24"/>
        </w:rPr>
        <w:t>a zajiš</w:t>
      </w:r>
      <w:r w:rsidR="007A31A1" w:rsidRPr="002A55CB">
        <w:rPr>
          <w:bCs/>
          <w:kern w:val="32"/>
          <w:szCs w:val="24"/>
        </w:rPr>
        <w:t>ťuje informovanost resortů o aktuální zahraniční bezpečnostní situaci</w:t>
      </w:r>
    </w:p>
    <w:p w:rsidR="007A31A1" w:rsidRDefault="007A31A1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gestorem MZV</w:t>
      </w:r>
    </w:p>
    <w:p w:rsidR="002A55CB" w:rsidRPr="004751BB" w:rsidRDefault="002A55CB" w:rsidP="002A55CB">
      <w:pPr>
        <w:pStyle w:val="Odstavecseseznamem"/>
        <w:numPr>
          <w:ilvl w:val="2"/>
          <w:numId w:val="6"/>
        </w:numPr>
        <w:rPr>
          <w:b/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Výbor pro obranné plánování</w:t>
      </w:r>
    </w:p>
    <w:p w:rsidR="002A55CB" w:rsidRDefault="002A55CB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Koordinace plánování opatření k</w:t>
      </w:r>
      <w:r w:rsidR="005A479F">
        <w:rPr>
          <w:bCs/>
          <w:kern w:val="32"/>
          <w:szCs w:val="24"/>
        </w:rPr>
        <w:t> </w:t>
      </w:r>
      <w:r>
        <w:rPr>
          <w:bCs/>
          <w:kern w:val="32"/>
          <w:szCs w:val="24"/>
        </w:rPr>
        <w:t>zajištění obrany ČR</w:t>
      </w:r>
    </w:p>
    <w:p w:rsidR="002A55CB" w:rsidRDefault="002A55CB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Gestorem MO</w:t>
      </w:r>
    </w:p>
    <w:p w:rsidR="002A55CB" w:rsidRPr="004751BB" w:rsidRDefault="002A55CB" w:rsidP="002A55CB">
      <w:pPr>
        <w:pStyle w:val="Odstavecseseznamem"/>
        <w:numPr>
          <w:ilvl w:val="2"/>
          <w:numId w:val="6"/>
        </w:numPr>
        <w:rPr>
          <w:b/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Výbor pro civilní nouzové plánování</w:t>
      </w:r>
    </w:p>
    <w:p w:rsidR="002A55CB" w:rsidRDefault="002A55CB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Koordinace a plánování opatření k</w:t>
      </w:r>
      <w:r w:rsidR="005A479F">
        <w:rPr>
          <w:bCs/>
          <w:kern w:val="32"/>
          <w:szCs w:val="24"/>
        </w:rPr>
        <w:t> </w:t>
      </w:r>
      <w:r>
        <w:rPr>
          <w:bCs/>
          <w:kern w:val="32"/>
          <w:szCs w:val="24"/>
        </w:rPr>
        <w:t>zajištění ochrany vnitřní bezpečnosti státu, obyvatelstva a ekonomiky, kritické infrastruktury, zabezpečování preventivních opatření proti použití ZHN včetně řešení odstraňování následků jejich použití a koordinaci požadavků na civilní zdroje nezbytné pro zajištění bezpečnosti ČR</w:t>
      </w:r>
    </w:p>
    <w:p w:rsidR="002A55CB" w:rsidRDefault="002A55CB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Gestorem MV</w:t>
      </w:r>
    </w:p>
    <w:p w:rsidR="002A55CB" w:rsidRPr="004751BB" w:rsidRDefault="002A55CB" w:rsidP="002A55CB">
      <w:pPr>
        <w:pStyle w:val="Odstavecseseznamem"/>
        <w:numPr>
          <w:ilvl w:val="2"/>
          <w:numId w:val="6"/>
        </w:numPr>
        <w:rPr>
          <w:b/>
          <w:bCs/>
          <w:kern w:val="32"/>
          <w:szCs w:val="24"/>
        </w:rPr>
      </w:pPr>
      <w:r w:rsidRPr="004751BB">
        <w:rPr>
          <w:b/>
          <w:bCs/>
          <w:kern w:val="32"/>
          <w:szCs w:val="24"/>
        </w:rPr>
        <w:t>Výbor pro zpravodajskou činnost</w:t>
      </w:r>
    </w:p>
    <w:p w:rsidR="002A55CB" w:rsidRDefault="002A55CB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Koordinace činností zpravodajských služeb ČR a plánování opatření k</w:t>
      </w:r>
      <w:r w:rsidR="005A479F">
        <w:rPr>
          <w:bCs/>
          <w:kern w:val="32"/>
          <w:szCs w:val="24"/>
        </w:rPr>
        <w:t> </w:t>
      </w:r>
      <w:r>
        <w:rPr>
          <w:bCs/>
          <w:kern w:val="32"/>
          <w:szCs w:val="24"/>
        </w:rPr>
        <w:t>zajištění zpravodajské činnosti a spolupráci státních orgánů, které získávají, shromažďují a vyhodnocují informace nezbytné pro zajištění bezpečnosti</w:t>
      </w:r>
    </w:p>
    <w:p w:rsidR="00AE498C" w:rsidRDefault="00AE498C" w:rsidP="002A55CB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Samostatně nevyvíjí zpravodajskou činnost</w:t>
      </w:r>
    </w:p>
    <w:p w:rsidR="007F4867" w:rsidRDefault="002A55CB" w:rsidP="00B6687E">
      <w:pPr>
        <w:pStyle w:val="Odstavecseseznamem"/>
        <w:numPr>
          <w:ilvl w:val="3"/>
          <w:numId w:val="6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Gestorem předseda vlády</w:t>
      </w:r>
    </w:p>
    <w:p w:rsidR="00672EF9" w:rsidRPr="00D31EEE" w:rsidRDefault="00672EF9" w:rsidP="00D31EEE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r w:rsidRPr="007F4867">
        <w:rPr>
          <w:b w:val="0"/>
          <w:bCs w:val="0"/>
          <w:color w:val="0070C0"/>
          <w:sz w:val="24"/>
          <w:szCs w:val="24"/>
        </w:rPr>
        <w:br w:type="page"/>
      </w:r>
      <w:bookmarkStart w:id="54" w:name="_Toc286474783"/>
      <w:bookmarkStart w:id="55" w:name="_Toc288198343"/>
      <w:r>
        <w:rPr>
          <w:rFonts w:ascii="Calibri" w:hAnsi="Calibri"/>
          <w:color w:val="0070C0"/>
          <w:sz w:val="24"/>
          <w:szCs w:val="24"/>
        </w:rPr>
        <w:lastRenderedPageBreak/>
        <w:t>19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672EF9">
        <w:rPr>
          <w:rFonts w:ascii="Calibri" w:hAnsi="Calibri"/>
          <w:color w:val="0070C0"/>
          <w:sz w:val="24"/>
          <w:szCs w:val="24"/>
        </w:rPr>
        <w:t>Objasněte význam a popište systém zajištění přípravy hospodářských opatření pro krizové stavy a přijetí hospodářských opatření po vyhlášení krizových stavů.</w:t>
      </w:r>
      <w:bookmarkEnd w:id="54"/>
      <w:bookmarkEnd w:id="55"/>
    </w:p>
    <w:p w:rsidR="00672EF9" w:rsidRPr="00583653" w:rsidRDefault="00672EF9" w:rsidP="00672EF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56" w:name="_Toc288198344"/>
      <w:r w:rsidRPr="00672EF9">
        <w:rPr>
          <w:rFonts w:asciiTheme="minorHAnsi" w:hAnsiTheme="minorHAnsi"/>
          <w:b w:val="0"/>
          <w:sz w:val="20"/>
          <w:szCs w:val="24"/>
        </w:rPr>
        <w:t>Z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672EF9">
        <w:rPr>
          <w:rFonts w:asciiTheme="minorHAnsi" w:hAnsiTheme="minorHAnsi"/>
          <w:b w:val="0"/>
          <w:sz w:val="20"/>
          <w:szCs w:val="24"/>
        </w:rPr>
        <w:t>jakých právních předpisů a upřesňujících dokumentů je vycházeno. Objasněte pojmy „nezbytná dodávka“ a „mobilizační dodávka“.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672EF9">
        <w:rPr>
          <w:rFonts w:asciiTheme="minorHAnsi" w:hAnsiTheme="minorHAnsi"/>
          <w:b w:val="0"/>
          <w:sz w:val="20"/>
          <w:szCs w:val="24"/>
        </w:rPr>
        <w:t>Jaké dokumenty se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672EF9">
        <w:rPr>
          <w:rFonts w:asciiTheme="minorHAnsi" w:hAnsiTheme="minorHAnsi"/>
          <w:b w:val="0"/>
          <w:sz w:val="20"/>
          <w:szCs w:val="24"/>
        </w:rPr>
        <w:t>souvislosti se zajištěním přípravy hospodářských opatření zpracovávají na úrovni kraje.</w:t>
      </w:r>
      <w:r w:rsidRPr="00672EF9">
        <w:rPr>
          <w:b w:val="0"/>
          <w:bCs w:val="0"/>
          <w:iCs w:val="0"/>
          <w:sz w:val="24"/>
          <w:szCs w:val="24"/>
        </w:rPr>
        <w:t xml:space="preserve"> </w:t>
      </w:r>
      <w:r w:rsidRPr="00672EF9">
        <w:rPr>
          <w:rFonts w:asciiTheme="minorHAnsi" w:hAnsiTheme="minorHAnsi"/>
          <w:b w:val="0"/>
          <w:sz w:val="20"/>
          <w:szCs w:val="24"/>
        </w:rPr>
        <w:t>Jak je zabezpečena (jakými dokumenty upravena) příprava hospodářských opatření a přijetí hospodářských opatření po vyhlášení krizových stavů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672EF9">
        <w:rPr>
          <w:rFonts w:asciiTheme="minorHAnsi" w:hAnsiTheme="minorHAnsi"/>
          <w:b w:val="0"/>
          <w:sz w:val="20"/>
          <w:szCs w:val="24"/>
        </w:rPr>
        <w:t>rámci Ministerstva vnitra České republiky a Policie České republiky. Jaký je význam této úpravy.</w:t>
      </w:r>
      <w:bookmarkEnd w:id="56"/>
    </w:p>
    <w:p w:rsidR="00672EF9" w:rsidRDefault="00ED4A7D" w:rsidP="00672EF9">
      <w:p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 xml:space="preserve">z. </w:t>
      </w:r>
      <w:proofErr w:type="gramStart"/>
      <w:r>
        <w:rPr>
          <w:rFonts w:ascii="Calibri" w:hAnsi="Calibri"/>
          <w:b/>
          <w:bCs/>
          <w:kern w:val="32"/>
          <w:sz w:val="22"/>
          <w:szCs w:val="24"/>
        </w:rPr>
        <w:t>č.</w:t>
      </w:r>
      <w:proofErr w:type="gramEnd"/>
      <w:r>
        <w:rPr>
          <w:rFonts w:ascii="Calibri" w:hAnsi="Calibri"/>
          <w:b/>
          <w:bCs/>
          <w:kern w:val="32"/>
          <w:sz w:val="22"/>
          <w:szCs w:val="24"/>
        </w:rPr>
        <w:t xml:space="preserve"> 241/2000 Sb., o HOPKS</w:t>
      </w:r>
      <w:r w:rsidR="00F43DFB">
        <w:rPr>
          <w:rFonts w:ascii="Calibri" w:hAnsi="Calibri"/>
          <w:b/>
          <w:bCs/>
          <w:kern w:val="32"/>
          <w:sz w:val="22"/>
          <w:szCs w:val="24"/>
        </w:rPr>
        <w:t xml:space="preserve"> + </w:t>
      </w:r>
      <w:r w:rsidR="00F43DFB">
        <w:rPr>
          <w:rFonts w:ascii="Calibri" w:hAnsi="Calibri"/>
          <w:bCs/>
          <w:kern w:val="32"/>
          <w:sz w:val="22"/>
          <w:szCs w:val="24"/>
        </w:rPr>
        <w:t>vyhláška 498/2000, o plánování a provádění HOPKS</w:t>
      </w:r>
    </w:p>
    <w:p w:rsidR="00F43DFB" w:rsidRPr="00F43DFB" w:rsidRDefault="00F43DFB" w:rsidP="00E17D83">
      <w:pPr>
        <w:pStyle w:val="Odstavecseseznamem"/>
        <w:numPr>
          <w:ilvl w:val="0"/>
          <w:numId w:val="26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HOPKS = organizační, materiální nebo finanční opatření přijímaná správním úřadem v</w:t>
      </w:r>
      <w:r w:rsidR="005A479F">
        <w:rPr>
          <w:bCs/>
          <w:kern w:val="32"/>
          <w:szCs w:val="24"/>
        </w:rPr>
        <w:t> </w:t>
      </w:r>
      <w:r w:rsidRPr="00F43DFB">
        <w:rPr>
          <w:bCs/>
          <w:kern w:val="32"/>
          <w:szCs w:val="24"/>
        </w:rPr>
        <w:t>krizových situacích pro zabezpečení nezbytné dodávky výrobků, prací a služeb, bez nichž nelze zajistit překonání krizových stavů</w:t>
      </w:r>
    </w:p>
    <w:p w:rsidR="00ED4A7D" w:rsidRPr="00F43DFB" w:rsidRDefault="00F43DFB" w:rsidP="00E17D83">
      <w:pPr>
        <w:pStyle w:val="Odstavecseseznamem"/>
        <w:numPr>
          <w:ilvl w:val="0"/>
          <w:numId w:val="26"/>
        </w:numPr>
        <w:spacing w:after="0"/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Cíl: uspokojit základní životní potřeby FO na území ČR; podpořit činnost ozbrojených sil, ozbrojených bezpečnostních sborů, IZS, podpořit výkon veřejné správy.</w:t>
      </w:r>
    </w:p>
    <w:p w:rsidR="00F43DFB" w:rsidRPr="00F43DFB" w:rsidRDefault="00F43DFB" w:rsidP="00F43DFB">
      <w:pPr>
        <w:rPr>
          <w:rFonts w:ascii="Calibri" w:hAnsi="Calibri"/>
          <w:b/>
          <w:bCs/>
          <w:kern w:val="32"/>
          <w:sz w:val="22"/>
          <w:szCs w:val="24"/>
        </w:rPr>
      </w:pPr>
      <w:r w:rsidRPr="00F43DFB">
        <w:rPr>
          <w:rFonts w:ascii="Calibri" w:hAnsi="Calibri"/>
          <w:b/>
          <w:bCs/>
          <w:kern w:val="32"/>
          <w:sz w:val="22"/>
          <w:szCs w:val="24"/>
        </w:rPr>
        <w:t>SYSTÉM HOPKS:</w:t>
      </w:r>
    </w:p>
    <w:p w:rsidR="00F43DFB" w:rsidRDefault="00F43DFB" w:rsidP="00E17D83">
      <w:pPr>
        <w:pStyle w:val="Odstavecseseznamem"/>
        <w:numPr>
          <w:ilvl w:val="0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systém nouzového hospodářství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využití zdrojů běžně dostupných v</w:t>
      </w:r>
      <w:r w:rsidR="005A479F">
        <w:rPr>
          <w:bCs/>
          <w:kern w:val="32"/>
          <w:szCs w:val="24"/>
        </w:rPr>
        <w:t> </w:t>
      </w:r>
      <w:r w:rsidRPr="00F43DFB">
        <w:rPr>
          <w:bCs/>
          <w:kern w:val="32"/>
          <w:szCs w:val="24"/>
        </w:rPr>
        <w:t>podnikatelské sféře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podpora výkonu státní správy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podpora činností HZS a havarijních služeb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uspokojování základních životních potřeb obyvatelstva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využití pro všechny KS</w:t>
      </w:r>
    </w:p>
    <w:p w:rsidR="00F43DFB" w:rsidRDefault="00F43DFB" w:rsidP="00E17D83">
      <w:pPr>
        <w:pStyle w:val="Odstavecseseznamem"/>
        <w:numPr>
          <w:ilvl w:val="0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systém hospodářské mobilizace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zabezpečení mobilizačních dodávek</w:t>
      </w:r>
      <w:r w:rsidR="0072617C">
        <w:rPr>
          <w:bCs/>
          <w:kern w:val="32"/>
          <w:szCs w:val="24"/>
        </w:rPr>
        <w:t xml:space="preserve"> (= nezbytná dodávka pro systém hospodářské mobilizace)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pro podporu ozbrojených sil a ozbrojených bezpečnostních sborů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po vyhlášení stavu ohrožení a válečného stavu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regulační opatření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omezení prodeje nedostatkových zdrojů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využití pro všechny KS</w:t>
      </w:r>
    </w:p>
    <w:p w:rsidR="00F43DFB" w:rsidRDefault="00F43DFB" w:rsidP="00E17D83">
      <w:pPr>
        <w:pStyle w:val="Odstavecseseznamem"/>
        <w:numPr>
          <w:ilvl w:val="0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použití státních hmotných rezerv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hmotné a mobilizační rezervy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zásoby pohotovostní a pro humanitární pomoc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využití pro všechny KS</w:t>
      </w:r>
    </w:p>
    <w:p w:rsidR="00F43DFB" w:rsidRDefault="00F43DFB" w:rsidP="00E17D83">
      <w:pPr>
        <w:pStyle w:val="Odstavecseseznamem"/>
        <w:numPr>
          <w:ilvl w:val="0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výstavba a údržba infrastruktury</w:t>
      </w:r>
    </w:p>
    <w:p w:rsidR="00F43DFB" w:rsidRDefault="00F43DFB" w:rsidP="00E17D83">
      <w:pPr>
        <w:pStyle w:val="Odstavecseseznamem"/>
        <w:numPr>
          <w:ilvl w:val="1"/>
          <w:numId w:val="27"/>
        </w:numPr>
        <w:rPr>
          <w:bCs/>
          <w:kern w:val="32"/>
          <w:szCs w:val="24"/>
        </w:rPr>
      </w:pPr>
      <w:r w:rsidRPr="00F43DFB">
        <w:rPr>
          <w:bCs/>
          <w:kern w:val="32"/>
          <w:szCs w:val="24"/>
        </w:rPr>
        <w:t>zabezpečení úkolů obranného plánování a CNP</w:t>
      </w:r>
    </w:p>
    <w:p w:rsidR="00F43DFB" w:rsidRPr="0072617C" w:rsidRDefault="00F43DFB" w:rsidP="00E17D83">
      <w:pPr>
        <w:pStyle w:val="Odstavecseseznamem"/>
        <w:numPr>
          <w:ilvl w:val="1"/>
          <w:numId w:val="27"/>
        </w:numPr>
        <w:spacing w:after="0"/>
        <w:rPr>
          <w:rFonts w:asciiTheme="minorHAnsi" w:hAnsiTheme="minorHAnsi"/>
          <w:bCs/>
          <w:kern w:val="32"/>
        </w:rPr>
      </w:pPr>
      <w:r w:rsidRPr="0072617C">
        <w:rPr>
          <w:rFonts w:asciiTheme="minorHAnsi" w:hAnsiTheme="minorHAnsi"/>
          <w:bCs/>
          <w:kern w:val="32"/>
        </w:rPr>
        <w:t>využití pro všechny KS</w:t>
      </w:r>
    </w:p>
    <w:p w:rsidR="0072617C" w:rsidRDefault="0072617C" w:rsidP="0072617C">
      <w:pPr>
        <w:rPr>
          <w:rFonts w:asciiTheme="minorHAnsi" w:hAnsiTheme="minorHAnsi"/>
          <w:bCs/>
          <w:kern w:val="32"/>
          <w:sz w:val="22"/>
          <w:szCs w:val="22"/>
        </w:rPr>
      </w:pPr>
      <w:r>
        <w:rPr>
          <w:rFonts w:asciiTheme="minorHAnsi" w:hAnsiTheme="minorHAnsi"/>
          <w:bCs/>
          <w:kern w:val="32"/>
          <w:sz w:val="22"/>
          <w:szCs w:val="22"/>
        </w:rPr>
        <w:t>Dokumenty HOPKS na úrovni kraje:</w:t>
      </w:r>
    </w:p>
    <w:p w:rsidR="0072617C" w:rsidRDefault="0072617C" w:rsidP="00E17D83">
      <w:pPr>
        <w:pStyle w:val="Odstavecseseznamem"/>
        <w:numPr>
          <w:ilvl w:val="0"/>
          <w:numId w:val="28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zpracovává plán nezbytných dodávek</w:t>
      </w:r>
    </w:p>
    <w:p w:rsidR="0072617C" w:rsidRDefault="0072617C" w:rsidP="00E17D83">
      <w:pPr>
        <w:pStyle w:val="Odstavecseseznamem"/>
        <w:numPr>
          <w:ilvl w:val="0"/>
          <w:numId w:val="28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zabezpečuje nezbytnou dodávku </w:t>
      </w:r>
    </w:p>
    <w:p w:rsidR="0072617C" w:rsidRDefault="0072617C" w:rsidP="00E17D83">
      <w:pPr>
        <w:pStyle w:val="Odstavecseseznamem"/>
        <w:numPr>
          <w:ilvl w:val="0"/>
          <w:numId w:val="28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rozhoduje o použití regulačních opatření</w:t>
      </w:r>
    </w:p>
    <w:p w:rsidR="00221239" w:rsidRDefault="00221239" w:rsidP="00221239">
      <w:pPr>
        <w:rPr>
          <w:rFonts w:asciiTheme="minorHAnsi" w:hAnsiTheme="minorHAnsi"/>
          <w:bCs/>
          <w:kern w:val="32"/>
          <w:sz w:val="22"/>
        </w:rPr>
      </w:pPr>
      <w:r w:rsidRPr="00FB14F9">
        <w:rPr>
          <w:rFonts w:asciiTheme="minorHAnsi" w:hAnsiTheme="minorHAnsi"/>
          <w:b/>
          <w:bCs/>
          <w:kern w:val="32"/>
          <w:sz w:val="22"/>
        </w:rPr>
        <w:t>MV</w:t>
      </w:r>
      <w:r>
        <w:rPr>
          <w:rFonts w:asciiTheme="minorHAnsi" w:hAnsiTheme="minorHAnsi"/>
          <w:bCs/>
          <w:kern w:val="32"/>
          <w:sz w:val="22"/>
        </w:rPr>
        <w:t xml:space="preserve"> zabezpečuje plnění úkolů v</w:t>
      </w:r>
      <w:r w:rsidR="005A479F">
        <w:rPr>
          <w:rFonts w:asciiTheme="minorHAnsi" w:hAnsiTheme="minorHAnsi"/>
          <w:bCs/>
          <w:kern w:val="32"/>
          <w:sz w:val="22"/>
        </w:rPr>
        <w:t> </w:t>
      </w:r>
      <w:r>
        <w:rPr>
          <w:rFonts w:asciiTheme="minorHAnsi" w:hAnsiTheme="minorHAnsi"/>
          <w:bCs/>
          <w:kern w:val="32"/>
          <w:sz w:val="22"/>
        </w:rPr>
        <w:t xml:space="preserve">okruhu své působnosti, </w:t>
      </w:r>
      <w:proofErr w:type="gramStart"/>
      <w:r>
        <w:rPr>
          <w:rFonts w:asciiTheme="minorHAnsi" w:hAnsiTheme="minorHAnsi"/>
          <w:bCs/>
          <w:kern w:val="32"/>
          <w:sz w:val="22"/>
        </w:rPr>
        <w:t>tzn.</w:t>
      </w:r>
      <w:proofErr w:type="gramEnd"/>
      <w:r>
        <w:rPr>
          <w:rFonts w:asciiTheme="minorHAnsi" w:hAnsiTheme="minorHAnsi"/>
          <w:bCs/>
          <w:kern w:val="32"/>
          <w:sz w:val="22"/>
        </w:rPr>
        <w:t xml:space="preserve"> opatření se </w:t>
      </w:r>
      <w:proofErr w:type="gramStart"/>
      <w:r>
        <w:rPr>
          <w:rFonts w:asciiTheme="minorHAnsi" w:hAnsiTheme="minorHAnsi"/>
          <w:bCs/>
          <w:kern w:val="32"/>
          <w:sz w:val="22"/>
        </w:rPr>
        <w:t>přijímají</w:t>
      </w:r>
      <w:proofErr w:type="gramEnd"/>
      <w:r>
        <w:rPr>
          <w:rFonts w:asciiTheme="minorHAnsi" w:hAnsiTheme="minorHAnsi"/>
          <w:bCs/>
          <w:kern w:val="32"/>
          <w:sz w:val="22"/>
        </w:rPr>
        <w:t xml:space="preserve"> v</w:t>
      </w:r>
      <w:r w:rsidR="005A479F">
        <w:rPr>
          <w:rFonts w:asciiTheme="minorHAnsi" w:hAnsiTheme="minorHAnsi"/>
          <w:bCs/>
          <w:kern w:val="32"/>
          <w:sz w:val="22"/>
        </w:rPr>
        <w:t> </w:t>
      </w:r>
      <w:r>
        <w:rPr>
          <w:rFonts w:asciiTheme="minorHAnsi" w:hAnsiTheme="minorHAnsi"/>
          <w:bCs/>
          <w:kern w:val="32"/>
          <w:sz w:val="22"/>
        </w:rPr>
        <w:t>souvislosti se zajištěním výkonu státní správy a podporu činnosti PČR a HZS.</w:t>
      </w:r>
    </w:p>
    <w:p w:rsidR="00221239" w:rsidRDefault="00221239" w:rsidP="00E17D83">
      <w:pPr>
        <w:pStyle w:val="Odstavecseseznamem"/>
        <w:numPr>
          <w:ilvl w:val="0"/>
          <w:numId w:val="29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Gesce za koordinaci a rozpracování HOPKS v</w:t>
      </w:r>
      <w:r w:rsidR="005A479F">
        <w:rPr>
          <w:rFonts w:asciiTheme="minorHAnsi" w:hAnsiTheme="minorHAnsi"/>
          <w:bCs/>
          <w:kern w:val="32"/>
        </w:rPr>
        <w:t> </w:t>
      </w:r>
      <w:r>
        <w:rPr>
          <w:rFonts w:asciiTheme="minorHAnsi" w:hAnsiTheme="minorHAnsi"/>
          <w:bCs/>
          <w:kern w:val="32"/>
        </w:rPr>
        <w:t>resortu MV je svěřena pracovišti krizového řízení ministerstva, tj. odbor bezpečnostní politiky MV</w:t>
      </w:r>
    </w:p>
    <w:p w:rsidR="00221239" w:rsidRDefault="00221239" w:rsidP="00E17D83">
      <w:pPr>
        <w:pStyle w:val="Odstavecseseznamem"/>
        <w:numPr>
          <w:ilvl w:val="1"/>
          <w:numId w:val="29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Odbor spolupracuje s</w:t>
      </w:r>
      <w:r w:rsidR="00BE5086">
        <w:rPr>
          <w:rFonts w:asciiTheme="minorHAnsi" w:hAnsiTheme="minorHAnsi"/>
          <w:bCs/>
          <w:kern w:val="32"/>
        </w:rPr>
        <w:t>e</w:t>
      </w:r>
      <w:r>
        <w:rPr>
          <w:rFonts w:asciiTheme="minorHAnsi" w:hAnsiTheme="minorHAnsi"/>
          <w:bCs/>
          <w:kern w:val="32"/>
        </w:rPr>
        <w:t> SSHR při upřesňování Plánu hmotného doplnění a Plánu obměn a záměn pohotovostních zásob a mobilizačních rezerv</w:t>
      </w:r>
    </w:p>
    <w:p w:rsidR="00221239" w:rsidRDefault="00221239" w:rsidP="00E17D83">
      <w:pPr>
        <w:pStyle w:val="Odstavecseseznamem"/>
        <w:numPr>
          <w:ilvl w:val="1"/>
          <w:numId w:val="29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Byla vypracována Koncepce MV v</w:t>
      </w:r>
      <w:r w:rsidR="005A479F">
        <w:rPr>
          <w:rFonts w:asciiTheme="minorHAnsi" w:hAnsiTheme="minorHAnsi"/>
          <w:bCs/>
          <w:kern w:val="32"/>
        </w:rPr>
        <w:t> </w:t>
      </w:r>
      <w:r>
        <w:rPr>
          <w:rFonts w:asciiTheme="minorHAnsi" w:hAnsiTheme="minorHAnsi"/>
          <w:bCs/>
          <w:kern w:val="32"/>
        </w:rPr>
        <w:t xml:space="preserve">oblasti </w:t>
      </w:r>
      <w:r w:rsidR="008963E7">
        <w:rPr>
          <w:rFonts w:asciiTheme="minorHAnsi" w:hAnsiTheme="minorHAnsi"/>
          <w:bCs/>
          <w:kern w:val="32"/>
        </w:rPr>
        <w:t>HOPKS</w:t>
      </w:r>
    </w:p>
    <w:p w:rsidR="008963E7" w:rsidRDefault="008963E7" w:rsidP="00E17D83">
      <w:pPr>
        <w:pStyle w:val="Odstavecseseznamem"/>
        <w:numPr>
          <w:ilvl w:val="1"/>
          <w:numId w:val="29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Součástí krizového plánu MV je plán nezbytných dodávek a plán hospodářské mobilizace</w:t>
      </w:r>
    </w:p>
    <w:p w:rsidR="003C2BC1" w:rsidRPr="003C2BC1" w:rsidRDefault="008963E7" w:rsidP="00E17D83">
      <w:pPr>
        <w:pStyle w:val="Odstavecseseznamem"/>
        <w:numPr>
          <w:ilvl w:val="2"/>
          <w:numId w:val="29"/>
        </w:numPr>
        <w:rPr>
          <w:b/>
          <w:bCs/>
          <w:color w:val="0070C0"/>
          <w:kern w:val="32"/>
          <w:sz w:val="24"/>
          <w:szCs w:val="24"/>
        </w:rPr>
      </w:pPr>
      <w:r w:rsidRPr="003C2BC1">
        <w:rPr>
          <w:rFonts w:asciiTheme="minorHAnsi" w:hAnsiTheme="minorHAnsi"/>
          <w:bCs/>
          <w:kern w:val="32"/>
        </w:rPr>
        <w:t>Nezajištěné nezbytné dodávky MV uplatňuje u SSHR formou požadavku na vytvoření pohotovostních zásob</w:t>
      </w:r>
    </w:p>
    <w:p w:rsidR="00672EF9" w:rsidRPr="003C2BC1" w:rsidRDefault="008963E7" w:rsidP="00E17D83">
      <w:pPr>
        <w:pStyle w:val="Odstavecseseznamem"/>
        <w:numPr>
          <w:ilvl w:val="2"/>
          <w:numId w:val="29"/>
        </w:numPr>
        <w:rPr>
          <w:b/>
          <w:bCs/>
          <w:color w:val="0070C0"/>
          <w:kern w:val="32"/>
          <w:sz w:val="24"/>
          <w:szCs w:val="24"/>
        </w:rPr>
      </w:pPr>
      <w:r w:rsidRPr="003C2BC1">
        <w:rPr>
          <w:rFonts w:asciiTheme="minorHAnsi" w:hAnsiTheme="minorHAnsi"/>
          <w:bCs/>
          <w:kern w:val="32"/>
        </w:rPr>
        <w:t>PČR uplatňuje své požadavky v</w:t>
      </w:r>
      <w:r w:rsidR="005A479F">
        <w:rPr>
          <w:rFonts w:asciiTheme="minorHAnsi" w:hAnsiTheme="minorHAnsi"/>
          <w:bCs/>
          <w:kern w:val="32"/>
        </w:rPr>
        <w:t> </w:t>
      </w:r>
      <w:r w:rsidRPr="003C2BC1">
        <w:rPr>
          <w:rFonts w:asciiTheme="minorHAnsi" w:hAnsiTheme="minorHAnsi"/>
          <w:bCs/>
          <w:kern w:val="32"/>
        </w:rPr>
        <w:t>rámci mobilizačních dodávek podle Plánu civilních zdrojů k</w:t>
      </w:r>
      <w:r w:rsidR="005A479F">
        <w:rPr>
          <w:rFonts w:asciiTheme="minorHAnsi" w:hAnsiTheme="minorHAnsi"/>
          <w:bCs/>
          <w:kern w:val="32"/>
        </w:rPr>
        <w:t> </w:t>
      </w:r>
      <w:r w:rsidRPr="003C2BC1">
        <w:rPr>
          <w:rFonts w:asciiTheme="minorHAnsi" w:hAnsiTheme="minorHAnsi"/>
          <w:bCs/>
          <w:kern w:val="32"/>
        </w:rPr>
        <w:t>zajištění bezpečnosti ČR na léta 2011 a 2012 (dvouletý plánovací rámec)</w:t>
      </w:r>
    </w:p>
    <w:p w:rsidR="00E4485B" w:rsidRPr="0039401D" w:rsidRDefault="00E4485B" w:rsidP="00E4485B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57" w:name="_Toc286474784"/>
      <w:bookmarkStart w:id="58" w:name="_Toc288198345"/>
      <w:r>
        <w:rPr>
          <w:rFonts w:ascii="Calibri" w:hAnsi="Calibri"/>
          <w:color w:val="0070C0"/>
          <w:sz w:val="24"/>
          <w:szCs w:val="24"/>
        </w:rPr>
        <w:lastRenderedPageBreak/>
        <w:t>20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DD567A" w:rsidRPr="00DD567A">
        <w:rPr>
          <w:rFonts w:ascii="Calibri" w:hAnsi="Calibri"/>
          <w:color w:val="0070C0"/>
          <w:sz w:val="24"/>
          <w:szCs w:val="24"/>
        </w:rPr>
        <w:t xml:space="preserve">Objasněte úlohu a význam bezpečnostních rad a krizových štábů </w:t>
      </w:r>
      <w:r w:rsidR="00DD567A">
        <w:rPr>
          <w:rFonts w:ascii="Calibri" w:hAnsi="Calibri"/>
          <w:color w:val="0070C0"/>
          <w:sz w:val="24"/>
          <w:szCs w:val="24"/>
        </w:rPr>
        <w:t>kraje a obcí</w:t>
      </w:r>
      <w:r w:rsidRPr="00672EF9">
        <w:rPr>
          <w:rFonts w:ascii="Calibri" w:hAnsi="Calibri"/>
          <w:color w:val="0070C0"/>
          <w:sz w:val="24"/>
          <w:szCs w:val="24"/>
        </w:rPr>
        <w:t>.</w:t>
      </w:r>
      <w:bookmarkEnd w:id="57"/>
      <w:bookmarkEnd w:id="58"/>
    </w:p>
    <w:p w:rsidR="00E4485B" w:rsidRPr="00DD567A" w:rsidRDefault="00DD567A" w:rsidP="00E4485B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59" w:name="_Toc288198346"/>
      <w:r w:rsidRPr="00DD567A">
        <w:rPr>
          <w:rFonts w:asciiTheme="minorHAnsi" w:hAnsiTheme="minorHAnsi"/>
          <w:b w:val="0"/>
          <w:sz w:val="20"/>
          <w:szCs w:val="24"/>
        </w:rPr>
        <w:t>Na základě jakých pr</w:t>
      </w:r>
      <w:r>
        <w:rPr>
          <w:rFonts w:asciiTheme="minorHAnsi" w:hAnsiTheme="minorHAnsi"/>
          <w:b w:val="0"/>
          <w:sz w:val="20"/>
          <w:szCs w:val="24"/>
        </w:rPr>
        <w:t>á</w:t>
      </w:r>
      <w:r w:rsidRPr="00DD567A">
        <w:rPr>
          <w:rFonts w:asciiTheme="minorHAnsi" w:hAnsiTheme="minorHAnsi"/>
          <w:b w:val="0"/>
          <w:sz w:val="20"/>
          <w:szCs w:val="24"/>
        </w:rPr>
        <w:t>vních předpisů jsou zřizovány a kdo je jejich předsedou. Jaký je vztah mezi bezpečnostní radou kraje či obce a příslušným krizovým štábem.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DD567A">
        <w:rPr>
          <w:rFonts w:asciiTheme="minorHAnsi" w:hAnsiTheme="minorHAnsi"/>
          <w:b w:val="0"/>
          <w:sz w:val="20"/>
          <w:szCs w:val="24"/>
        </w:rPr>
        <w:t>Popište rozdílnost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DD567A">
        <w:rPr>
          <w:rFonts w:asciiTheme="minorHAnsi" w:hAnsiTheme="minorHAnsi"/>
          <w:b w:val="0"/>
          <w:sz w:val="20"/>
          <w:szCs w:val="24"/>
        </w:rPr>
        <w:t>plnění úkolů bezpečnostní rady obce při řešení mimořádných událostí a krizových situací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59"/>
    </w:p>
    <w:p w:rsidR="00E4485B" w:rsidRPr="001F2A6A" w:rsidRDefault="001911D8" w:rsidP="00E4485B">
      <w:pPr>
        <w:rPr>
          <w:rFonts w:ascii="Calibri" w:hAnsi="Calibri"/>
          <w:bCs/>
          <w:kern w:val="32"/>
          <w:sz w:val="22"/>
          <w:szCs w:val="22"/>
        </w:rPr>
      </w:pPr>
      <w:r>
        <w:rPr>
          <w:rFonts w:ascii="Calibri" w:hAnsi="Calibri"/>
          <w:b/>
          <w:bCs/>
          <w:kern w:val="32"/>
          <w:sz w:val="22"/>
          <w:szCs w:val="22"/>
        </w:rPr>
        <w:t>z. 240/2000 § 24</w:t>
      </w:r>
      <w:r w:rsidR="001F2A6A">
        <w:rPr>
          <w:rFonts w:ascii="Calibri" w:hAnsi="Calibri"/>
          <w:b/>
          <w:bCs/>
          <w:kern w:val="32"/>
          <w:sz w:val="22"/>
          <w:szCs w:val="22"/>
        </w:rPr>
        <w:t xml:space="preserve"> </w:t>
      </w:r>
      <w:r w:rsidR="001F2A6A">
        <w:rPr>
          <w:rFonts w:ascii="Calibri" w:hAnsi="Calibri"/>
          <w:bCs/>
          <w:kern w:val="32"/>
          <w:sz w:val="22"/>
          <w:szCs w:val="22"/>
        </w:rPr>
        <w:t>+ nařízení vlády 462/2000 Sb.</w:t>
      </w:r>
    </w:p>
    <w:p w:rsidR="001911D8" w:rsidRDefault="001911D8" w:rsidP="00E4485B">
      <w:pPr>
        <w:rPr>
          <w:rFonts w:ascii="Calibri" w:hAnsi="Calibri"/>
          <w:bCs/>
          <w:kern w:val="32"/>
          <w:sz w:val="22"/>
          <w:szCs w:val="22"/>
        </w:rPr>
      </w:pPr>
      <w:r>
        <w:rPr>
          <w:rFonts w:ascii="Calibri" w:hAnsi="Calibri"/>
          <w:b/>
          <w:bCs/>
          <w:kern w:val="32"/>
          <w:sz w:val="22"/>
          <w:szCs w:val="22"/>
        </w:rPr>
        <w:t>Bezpečnostní rady</w:t>
      </w:r>
    </w:p>
    <w:p w:rsidR="001911D8" w:rsidRDefault="001911D8" w:rsidP="00E17D83">
      <w:pPr>
        <w:pStyle w:val="Odstavecseseznamem"/>
        <w:numPr>
          <w:ilvl w:val="0"/>
          <w:numId w:val="23"/>
        </w:numPr>
        <w:rPr>
          <w:bCs/>
          <w:kern w:val="32"/>
        </w:rPr>
      </w:pPr>
      <w:r>
        <w:rPr>
          <w:bCs/>
          <w:kern w:val="32"/>
        </w:rPr>
        <w:t>Poradní orgány zřizovatele pro přípravu na krizové situace</w:t>
      </w:r>
    </w:p>
    <w:p w:rsidR="001911D8" w:rsidRDefault="001911D8" w:rsidP="00E17D83">
      <w:pPr>
        <w:pStyle w:val="Odstavecseseznamem"/>
        <w:numPr>
          <w:ilvl w:val="0"/>
          <w:numId w:val="23"/>
        </w:numPr>
        <w:rPr>
          <w:bCs/>
          <w:kern w:val="32"/>
        </w:rPr>
      </w:pPr>
      <w:r w:rsidRPr="001911D8">
        <w:rPr>
          <w:bCs/>
          <w:kern w:val="32"/>
        </w:rPr>
        <w:t>Předsedou BR – hejtman (starosta ORP)</w:t>
      </w:r>
      <w:r w:rsidR="001F2A6A">
        <w:rPr>
          <w:bCs/>
          <w:kern w:val="32"/>
        </w:rPr>
        <w:t xml:space="preserve"> </w:t>
      </w:r>
      <w:r w:rsidR="001F2A6A" w:rsidRPr="001F2A6A">
        <w:rPr>
          <w:bCs/>
          <w:kern w:val="32"/>
        </w:rPr>
        <w:sym w:font="Wingdings" w:char="F0E0"/>
      </w:r>
      <w:r w:rsidR="001F2A6A">
        <w:rPr>
          <w:bCs/>
          <w:kern w:val="32"/>
        </w:rPr>
        <w:t xml:space="preserve"> jmenují členy</w:t>
      </w:r>
    </w:p>
    <w:p w:rsidR="001911D8" w:rsidRPr="00EB4875" w:rsidRDefault="001911D8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 w:rsidRPr="00EB4875">
        <w:rPr>
          <w:rFonts w:asciiTheme="minorHAnsi" w:hAnsiTheme="minorHAnsi"/>
          <w:bCs/>
          <w:kern w:val="32"/>
        </w:rPr>
        <w:t>Projednává a posuzuje stav zabezpečení a stav připravenosti na krizové situace</w:t>
      </w:r>
    </w:p>
    <w:p w:rsidR="001911D8" w:rsidRDefault="001911D8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 w:rsidRPr="00EB4875">
        <w:rPr>
          <w:rFonts w:asciiTheme="minorHAnsi" w:hAnsiTheme="minorHAnsi"/>
          <w:bCs/>
          <w:kern w:val="32"/>
        </w:rPr>
        <w:t xml:space="preserve">Mohou být přizvány další odborné osoby </w:t>
      </w:r>
    </w:p>
    <w:p w:rsidR="00CE2D66" w:rsidRDefault="00CE2D66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Organizační a administrativní podmínky BR i KŠ zajišťuje pracoviště krizového řízení</w:t>
      </w:r>
    </w:p>
    <w:p w:rsidR="001F2A6A" w:rsidRDefault="009001F7" w:rsidP="00E17D83">
      <w:pPr>
        <w:pStyle w:val="Odstavecseseznamem"/>
        <w:numPr>
          <w:ilvl w:val="0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BRK</w:t>
      </w:r>
      <w:r w:rsidR="00541087">
        <w:rPr>
          <w:rFonts w:asciiTheme="minorHAnsi" w:hAnsiTheme="minorHAnsi"/>
          <w:bCs/>
          <w:kern w:val="32"/>
        </w:rPr>
        <w:t xml:space="preserve"> (</w:t>
      </w:r>
      <w:proofErr w:type="spellStart"/>
      <w:r w:rsidR="00541087">
        <w:rPr>
          <w:rFonts w:asciiTheme="minorHAnsi" w:hAnsiTheme="minorHAnsi"/>
          <w:bCs/>
          <w:kern w:val="32"/>
        </w:rPr>
        <w:t>max</w:t>
      </w:r>
      <w:proofErr w:type="spellEnd"/>
      <w:r w:rsidR="00541087">
        <w:rPr>
          <w:rFonts w:asciiTheme="minorHAnsi" w:hAnsiTheme="minorHAnsi"/>
          <w:bCs/>
          <w:kern w:val="32"/>
        </w:rPr>
        <w:t xml:space="preserve"> 10 členů)</w:t>
      </w:r>
    </w:p>
    <w:p w:rsidR="00614B97" w:rsidRDefault="00614B97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Hejtman; náměstek hejtmana; ředitel KÚ; zaměstnanec KÚ – tajemník BRK; vedoucí útvaru zdravotnictví KÚ; ředitel krajského ředitelství PČR; ředitel HZS kraje; příslušník Armády; další</w:t>
      </w:r>
    </w:p>
    <w:p w:rsidR="00614B97" w:rsidRDefault="00F253CC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Projednává a posuzuje:</w:t>
      </w:r>
    </w:p>
    <w:p w:rsidR="00F253CC" w:rsidRDefault="00F253CC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Přehled možných zdrojů rizik a analýzu ohrožení</w:t>
      </w:r>
    </w:p>
    <w:p w:rsidR="00F253CC" w:rsidRDefault="00F253CC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Krizový a havarijní plán</w:t>
      </w:r>
      <w:r w:rsidR="00541087">
        <w:rPr>
          <w:rFonts w:asciiTheme="minorHAnsi" w:hAnsiTheme="minorHAnsi"/>
          <w:bCs/>
          <w:kern w:val="32"/>
        </w:rPr>
        <w:t xml:space="preserve"> (vnější havarijní plán – pokud ho schvaluje hejtman)</w:t>
      </w:r>
    </w:p>
    <w:p w:rsidR="00F253CC" w:rsidRDefault="00F253CC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Finanční zabezpečení připravenosti </w:t>
      </w:r>
    </w:p>
    <w:p w:rsidR="00C00BE7" w:rsidRDefault="00C00BE7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Plán kontrol k</w:t>
      </w:r>
      <w:r w:rsidR="005A479F">
        <w:rPr>
          <w:rFonts w:asciiTheme="minorHAnsi" w:hAnsiTheme="minorHAnsi"/>
          <w:bCs/>
          <w:kern w:val="32"/>
        </w:rPr>
        <w:t> </w:t>
      </w:r>
      <w:r>
        <w:rPr>
          <w:rFonts w:asciiTheme="minorHAnsi" w:hAnsiTheme="minorHAnsi"/>
          <w:bCs/>
          <w:kern w:val="32"/>
        </w:rPr>
        <w:t>prověřování připravenosti a plán cvičení složek IZS</w:t>
      </w:r>
    </w:p>
    <w:p w:rsidR="00541087" w:rsidRDefault="00541087" w:rsidP="00E17D83">
      <w:pPr>
        <w:pStyle w:val="Odstavecseseznamem"/>
        <w:numPr>
          <w:ilvl w:val="0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BRO (</w:t>
      </w:r>
      <w:proofErr w:type="spellStart"/>
      <w:r>
        <w:rPr>
          <w:rFonts w:asciiTheme="minorHAnsi" w:hAnsiTheme="minorHAnsi"/>
          <w:bCs/>
          <w:kern w:val="32"/>
        </w:rPr>
        <w:t>max</w:t>
      </w:r>
      <w:proofErr w:type="spellEnd"/>
      <w:r>
        <w:rPr>
          <w:rFonts w:asciiTheme="minorHAnsi" w:hAnsiTheme="minorHAnsi"/>
          <w:bCs/>
          <w:kern w:val="32"/>
        </w:rPr>
        <w:t xml:space="preserve"> 8 členů)</w:t>
      </w:r>
    </w:p>
    <w:p w:rsidR="00541087" w:rsidRDefault="00541087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Starosta; místostarosta; tajemník OÚ; zaměstnanec – tajemník BRO; příslušník PČR; příslušník HZS kraje; další</w:t>
      </w:r>
    </w:p>
    <w:p w:rsidR="00541087" w:rsidRDefault="00541087" w:rsidP="00E17D83">
      <w:pPr>
        <w:pStyle w:val="Odstavecseseznamem"/>
        <w:numPr>
          <w:ilvl w:val="1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Projednává a posuzuje:</w:t>
      </w:r>
    </w:p>
    <w:p w:rsidR="00541087" w:rsidRDefault="00541087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Přehled možných zdrojů rizik a analýzu ohrožení</w:t>
      </w:r>
    </w:p>
    <w:p w:rsidR="00541087" w:rsidRDefault="00541087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Krizový a vnější havarijní plán (pokud ho schvaluje starosta)</w:t>
      </w:r>
    </w:p>
    <w:p w:rsidR="00541087" w:rsidRDefault="00541087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Finanční zabezpečení připravenosti</w:t>
      </w:r>
    </w:p>
    <w:p w:rsidR="00541087" w:rsidRDefault="00541087" w:rsidP="00E17D83">
      <w:pPr>
        <w:pStyle w:val="Odstavecseseznamem"/>
        <w:numPr>
          <w:ilvl w:val="2"/>
          <w:numId w:val="23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Způsob seznámení s</w:t>
      </w:r>
      <w:r w:rsidR="005A479F">
        <w:rPr>
          <w:rFonts w:asciiTheme="minorHAnsi" w:hAnsiTheme="minorHAnsi"/>
          <w:bCs/>
          <w:kern w:val="32"/>
        </w:rPr>
        <w:t> </w:t>
      </w:r>
      <w:r>
        <w:rPr>
          <w:rFonts w:asciiTheme="minorHAnsi" w:hAnsiTheme="minorHAnsi"/>
          <w:bCs/>
          <w:kern w:val="32"/>
        </w:rPr>
        <w:t>připravovanými krizovými opatřeními</w:t>
      </w:r>
    </w:p>
    <w:p w:rsidR="00CE2D66" w:rsidRDefault="00CE2D66" w:rsidP="00E17D83">
      <w:pPr>
        <w:pStyle w:val="Odstavecseseznamem"/>
        <w:numPr>
          <w:ilvl w:val="2"/>
          <w:numId w:val="23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 2x ročně</w:t>
      </w:r>
    </w:p>
    <w:p w:rsidR="00EB4875" w:rsidRPr="001F2A6A" w:rsidRDefault="00EB4875" w:rsidP="00EB4875">
      <w:pPr>
        <w:rPr>
          <w:rFonts w:asciiTheme="minorHAnsi" w:hAnsiTheme="minorHAnsi"/>
          <w:b/>
          <w:bCs/>
          <w:kern w:val="32"/>
        </w:rPr>
      </w:pPr>
      <w:r w:rsidRPr="001F2A6A">
        <w:rPr>
          <w:rFonts w:asciiTheme="minorHAnsi" w:hAnsiTheme="minorHAnsi"/>
          <w:b/>
          <w:bCs/>
          <w:kern w:val="32"/>
        </w:rPr>
        <w:t>Ústřední krizový štáb</w:t>
      </w:r>
    </w:p>
    <w:p w:rsidR="00EB4875" w:rsidRDefault="00EB4875" w:rsidP="00E17D83">
      <w:pPr>
        <w:pStyle w:val="Odstavecseseznamem"/>
        <w:numPr>
          <w:ilvl w:val="0"/>
          <w:numId w:val="2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Pracovní orgán vlády pro řešení krizových situací</w:t>
      </w:r>
    </w:p>
    <w:p w:rsidR="00EB4875" w:rsidRDefault="00EB4875" w:rsidP="00E17D83">
      <w:pPr>
        <w:pStyle w:val="Odstavecseseznamem"/>
        <w:numPr>
          <w:ilvl w:val="0"/>
          <w:numId w:val="24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Činnost a složení upravuje Statut ÚKŠ schvalovaný vládou</w:t>
      </w:r>
    </w:p>
    <w:p w:rsidR="00EB4875" w:rsidRPr="001F2A6A" w:rsidRDefault="00EB4875" w:rsidP="00EB4875">
      <w:pPr>
        <w:rPr>
          <w:rFonts w:asciiTheme="minorHAnsi" w:hAnsiTheme="minorHAnsi"/>
          <w:b/>
          <w:bCs/>
          <w:kern w:val="32"/>
          <w:sz w:val="22"/>
        </w:rPr>
      </w:pPr>
      <w:r w:rsidRPr="001F2A6A">
        <w:rPr>
          <w:rFonts w:asciiTheme="minorHAnsi" w:hAnsiTheme="minorHAnsi"/>
          <w:b/>
          <w:bCs/>
          <w:kern w:val="32"/>
          <w:sz w:val="22"/>
        </w:rPr>
        <w:t>Krizový štáb kraje a ORP</w:t>
      </w:r>
    </w:p>
    <w:p w:rsidR="00EB4875" w:rsidRDefault="00EB4875" w:rsidP="00E17D83">
      <w:pPr>
        <w:pStyle w:val="Odstavecseseznamem"/>
        <w:numPr>
          <w:ilvl w:val="0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Pracovní orgán zřizovatele</w:t>
      </w:r>
      <w:r w:rsidR="00B57161">
        <w:rPr>
          <w:rFonts w:asciiTheme="minorHAnsi" w:hAnsiTheme="minorHAnsi"/>
          <w:bCs/>
          <w:kern w:val="32"/>
        </w:rPr>
        <w:t xml:space="preserve"> pro řešení krizových situací</w:t>
      </w:r>
    </w:p>
    <w:p w:rsidR="00B57161" w:rsidRDefault="00B57161" w:rsidP="00E17D83">
      <w:pPr>
        <w:pStyle w:val="Odstavecseseznamem"/>
        <w:numPr>
          <w:ilvl w:val="0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Předsedou hejtman (starosta ORP) </w:t>
      </w:r>
      <w:r w:rsidRPr="00B57161">
        <w:rPr>
          <w:rFonts w:asciiTheme="minorHAnsi" w:hAnsiTheme="minorHAnsi"/>
          <w:bCs/>
          <w:kern w:val="32"/>
        </w:rPr>
        <w:sym w:font="Wingdings" w:char="F0E0"/>
      </w:r>
      <w:r>
        <w:rPr>
          <w:rFonts w:asciiTheme="minorHAnsi" w:hAnsiTheme="minorHAnsi"/>
          <w:bCs/>
          <w:kern w:val="32"/>
        </w:rPr>
        <w:t xml:space="preserve"> jmenují další členy </w:t>
      </w:r>
    </w:p>
    <w:p w:rsidR="00B57161" w:rsidRDefault="00960A6D" w:rsidP="00E17D83">
      <w:pPr>
        <w:pStyle w:val="Odstavecseseznamem"/>
        <w:numPr>
          <w:ilvl w:val="1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Složení: BR, členové příslušné stálé pracovní skupiny, tj. tajemník KŠ</w:t>
      </w:r>
      <w:r w:rsidR="00CE2D66">
        <w:rPr>
          <w:rFonts w:asciiTheme="minorHAnsi" w:hAnsiTheme="minorHAnsi"/>
          <w:bCs/>
          <w:kern w:val="32"/>
        </w:rPr>
        <w:t xml:space="preserve"> (vždy tajemník BR)</w:t>
      </w:r>
      <w:r>
        <w:rPr>
          <w:rFonts w:asciiTheme="minorHAnsi" w:hAnsiTheme="minorHAnsi"/>
          <w:bCs/>
          <w:kern w:val="32"/>
        </w:rPr>
        <w:t>, pracovníci KÚ (OÚ), zástupci základních složek IZS  a odborníci</w:t>
      </w:r>
    </w:p>
    <w:p w:rsidR="00BE64C1" w:rsidRDefault="00BE64C1" w:rsidP="00E17D83">
      <w:pPr>
        <w:pStyle w:val="Odstavecseseznamem"/>
        <w:numPr>
          <w:ilvl w:val="0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Aktivován při:</w:t>
      </w:r>
    </w:p>
    <w:p w:rsidR="00BE64C1" w:rsidRDefault="00BE64C1" w:rsidP="00E17D83">
      <w:pPr>
        <w:pStyle w:val="Odstavecseseznamem"/>
        <w:numPr>
          <w:ilvl w:val="1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vyhlášení krizového stavu na území celého státu nebo na území působnosti KŠ</w:t>
      </w:r>
    </w:p>
    <w:p w:rsidR="00BE64C1" w:rsidRDefault="00BE64C1" w:rsidP="00E17D83">
      <w:pPr>
        <w:pStyle w:val="Odstavecseseznamem"/>
        <w:numPr>
          <w:ilvl w:val="1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Vyhlášení stavu nebezpečí </w:t>
      </w:r>
    </w:p>
    <w:p w:rsidR="009A0B55" w:rsidRDefault="009A0B55" w:rsidP="00E17D83">
      <w:pPr>
        <w:pStyle w:val="Odstavecseseznamem"/>
        <w:numPr>
          <w:ilvl w:val="1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Koordinaci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  <w:r>
        <w:rPr>
          <w:rFonts w:asciiTheme="minorHAnsi" w:hAnsiTheme="minorHAnsi"/>
          <w:bCs/>
          <w:kern w:val="32"/>
        </w:rPr>
        <w:t xml:space="preserve"> a při cvičení orgánů KŘ</w:t>
      </w:r>
    </w:p>
    <w:p w:rsidR="009A0B55" w:rsidRDefault="009A0B55" w:rsidP="00E17D83">
      <w:pPr>
        <w:pStyle w:val="Odstavecseseznamem"/>
        <w:numPr>
          <w:ilvl w:val="1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Na výzvu MV</w:t>
      </w:r>
    </w:p>
    <w:p w:rsidR="009A0B55" w:rsidRPr="00EB4875" w:rsidRDefault="009A0B55" w:rsidP="00E17D83">
      <w:pPr>
        <w:pStyle w:val="Odstavecseseznamem"/>
        <w:numPr>
          <w:ilvl w:val="0"/>
          <w:numId w:val="2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Projednává možnost řešení krizové situace a navrhuje opatření hejtmanovi (starostovi) na základě podkladů od BR a pracovních skupin</w:t>
      </w:r>
    </w:p>
    <w:p w:rsidR="00EB4875" w:rsidRPr="00EB4875" w:rsidRDefault="00EB4875" w:rsidP="00EB4875">
      <w:pPr>
        <w:rPr>
          <w:bCs/>
          <w:kern w:val="32"/>
        </w:rPr>
      </w:pPr>
    </w:p>
    <w:p w:rsidR="00E4485B" w:rsidRPr="00E6008C" w:rsidRDefault="00E4485B" w:rsidP="00E4485B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E4485B" w:rsidRPr="00E6008C" w:rsidRDefault="00E4485B" w:rsidP="00E4485B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672EF9" w:rsidRPr="00E6008C" w:rsidRDefault="00672EF9" w:rsidP="00672EF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B67E52" w:rsidRDefault="00B67E52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B67E52" w:rsidRPr="0039401D" w:rsidRDefault="00B67E52" w:rsidP="00B67E52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60" w:name="_Toc286474785"/>
      <w:bookmarkStart w:id="61" w:name="_Toc288198347"/>
      <w:r>
        <w:rPr>
          <w:rFonts w:ascii="Calibri" w:hAnsi="Calibri"/>
          <w:color w:val="0070C0"/>
          <w:sz w:val="24"/>
          <w:szCs w:val="24"/>
        </w:rPr>
        <w:lastRenderedPageBreak/>
        <w:t>21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B67E52">
        <w:rPr>
          <w:rFonts w:ascii="Calibri" w:hAnsi="Calibri"/>
          <w:color w:val="0070C0"/>
          <w:sz w:val="24"/>
          <w:szCs w:val="24"/>
        </w:rPr>
        <w:t>Popište systém zabezpečení ochrany před povodněmi na stupni kraj.</w:t>
      </w:r>
      <w:bookmarkEnd w:id="60"/>
      <w:bookmarkEnd w:id="61"/>
    </w:p>
    <w:p w:rsidR="00B67E52" w:rsidRPr="00DD567A" w:rsidRDefault="00B67E52" w:rsidP="00B67E52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62" w:name="_Toc288198348"/>
      <w:r w:rsidRPr="00B67E52">
        <w:rPr>
          <w:rFonts w:asciiTheme="minorHAnsi" w:hAnsiTheme="minorHAnsi"/>
          <w:b w:val="0"/>
          <w:sz w:val="20"/>
          <w:szCs w:val="24"/>
        </w:rPr>
        <w:t>Z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B67E52">
        <w:rPr>
          <w:rFonts w:asciiTheme="minorHAnsi" w:hAnsiTheme="minorHAnsi"/>
          <w:b w:val="0"/>
          <w:sz w:val="20"/>
          <w:szCs w:val="24"/>
        </w:rPr>
        <w:t>jakých právních předpisů a dalších dokumentů je vycházeno. Jaké</w:t>
      </w:r>
      <w:r>
        <w:rPr>
          <w:rFonts w:asciiTheme="minorHAnsi" w:hAnsiTheme="minorHAnsi"/>
          <w:b w:val="0"/>
          <w:sz w:val="20"/>
          <w:szCs w:val="24"/>
        </w:rPr>
        <w:t xml:space="preserve"> jsou stupně povodňové aktivity.</w:t>
      </w:r>
      <w:r w:rsidRPr="00B67E52">
        <w:rPr>
          <w:b w:val="0"/>
          <w:bCs w:val="0"/>
          <w:iCs w:val="0"/>
          <w:sz w:val="24"/>
          <w:szCs w:val="24"/>
        </w:rPr>
        <w:t xml:space="preserve"> </w:t>
      </w:r>
      <w:r w:rsidRPr="00B67E52">
        <w:rPr>
          <w:rFonts w:asciiTheme="minorHAnsi" w:hAnsiTheme="minorHAnsi"/>
          <w:b w:val="0"/>
          <w:sz w:val="20"/>
          <w:szCs w:val="24"/>
        </w:rPr>
        <w:t>Jaký je vztah mezi povodňovou komisí obce, bezpečnostní radou obce a krizovým štábem obce při povodni?</w:t>
      </w:r>
      <w:r w:rsidRPr="00B67E52">
        <w:rPr>
          <w:b w:val="0"/>
          <w:bCs w:val="0"/>
          <w:iCs w:val="0"/>
          <w:sz w:val="24"/>
          <w:szCs w:val="24"/>
        </w:rPr>
        <w:t xml:space="preserve"> </w:t>
      </w:r>
      <w:r w:rsidRPr="00B67E52">
        <w:rPr>
          <w:rFonts w:asciiTheme="minorHAnsi" w:hAnsiTheme="minorHAnsi"/>
          <w:b w:val="0"/>
          <w:sz w:val="20"/>
          <w:szCs w:val="24"/>
        </w:rPr>
        <w:t>Objasněte úlohu hetmana v</w:t>
      </w:r>
      <w:r w:rsidR="005A479F">
        <w:rPr>
          <w:rFonts w:asciiTheme="minorHAnsi" w:hAnsiTheme="minorHAnsi"/>
          <w:b w:val="0"/>
          <w:sz w:val="20"/>
          <w:szCs w:val="24"/>
        </w:rPr>
        <w:t> </w:t>
      </w:r>
      <w:r w:rsidRPr="00B67E52">
        <w:rPr>
          <w:rFonts w:asciiTheme="minorHAnsi" w:hAnsiTheme="minorHAnsi"/>
          <w:b w:val="0"/>
          <w:sz w:val="20"/>
          <w:szCs w:val="24"/>
        </w:rPr>
        <w:t>rámci koordinace činnosti po vzniku povodně na území kraje</w:t>
      </w:r>
      <w:r>
        <w:rPr>
          <w:rFonts w:asciiTheme="minorHAnsi" w:hAnsiTheme="minorHAnsi"/>
          <w:b w:val="0"/>
          <w:sz w:val="20"/>
          <w:szCs w:val="24"/>
        </w:rPr>
        <w:t>.</w:t>
      </w:r>
      <w:bookmarkEnd w:id="62"/>
    </w:p>
    <w:p w:rsidR="00B67E52" w:rsidRDefault="00B44991" w:rsidP="00B67E52">
      <w:pPr>
        <w:rPr>
          <w:rFonts w:ascii="Calibri" w:hAnsi="Calibri"/>
          <w:bCs/>
          <w:kern w:val="32"/>
          <w:sz w:val="22"/>
          <w:szCs w:val="24"/>
        </w:rPr>
      </w:pPr>
      <w:r w:rsidRPr="00B44991">
        <w:rPr>
          <w:rFonts w:ascii="Calibri" w:hAnsi="Calibri"/>
          <w:bCs/>
          <w:kern w:val="32"/>
          <w:sz w:val="22"/>
          <w:szCs w:val="24"/>
        </w:rPr>
        <w:t>Zákon</w:t>
      </w:r>
      <w:r>
        <w:rPr>
          <w:rFonts w:ascii="Calibri" w:hAnsi="Calibri"/>
          <w:bCs/>
          <w:kern w:val="32"/>
          <w:sz w:val="22"/>
          <w:szCs w:val="24"/>
        </w:rPr>
        <w:t xml:space="preserve"> 240/2000, 239</w:t>
      </w:r>
      <w:r w:rsidR="00383467">
        <w:rPr>
          <w:rFonts w:ascii="Calibri" w:hAnsi="Calibri"/>
          <w:bCs/>
          <w:kern w:val="32"/>
          <w:sz w:val="22"/>
          <w:szCs w:val="24"/>
        </w:rPr>
        <w:t>/2000,254/2001</w:t>
      </w:r>
      <w:r>
        <w:rPr>
          <w:rFonts w:ascii="Calibri" w:hAnsi="Calibri"/>
          <w:bCs/>
          <w:kern w:val="32"/>
          <w:sz w:val="22"/>
          <w:szCs w:val="24"/>
        </w:rPr>
        <w:t xml:space="preserve"> Sb.</w:t>
      </w:r>
    </w:p>
    <w:p w:rsidR="00B44991" w:rsidRPr="00B44991" w:rsidRDefault="00B44991" w:rsidP="00B44991">
      <w:pPr>
        <w:rPr>
          <w:rFonts w:ascii="Calibri" w:hAnsi="Calibri"/>
          <w:bCs/>
          <w:kern w:val="32"/>
          <w:sz w:val="22"/>
          <w:szCs w:val="24"/>
        </w:rPr>
      </w:pPr>
      <w:proofErr w:type="gramStart"/>
      <w:r w:rsidRPr="00B44991">
        <w:rPr>
          <w:rFonts w:ascii="Calibri" w:hAnsi="Calibri"/>
          <w:b/>
          <w:bCs/>
          <w:kern w:val="32"/>
          <w:sz w:val="22"/>
          <w:szCs w:val="24"/>
        </w:rPr>
        <w:t>Povodeň</w:t>
      </w:r>
      <w:r>
        <w:rPr>
          <w:rFonts w:ascii="Calibri" w:hAnsi="Calibri"/>
          <w:bCs/>
          <w:kern w:val="32"/>
          <w:sz w:val="22"/>
          <w:szCs w:val="24"/>
        </w:rPr>
        <w:t xml:space="preserve"> =  </w:t>
      </w:r>
      <w:r w:rsidRPr="00B44991">
        <w:rPr>
          <w:rFonts w:ascii="Calibri" w:hAnsi="Calibri"/>
          <w:bCs/>
          <w:kern w:val="32"/>
          <w:sz w:val="22"/>
          <w:szCs w:val="24"/>
        </w:rPr>
        <w:t>přechodné</w:t>
      </w:r>
      <w:proofErr w:type="gramEnd"/>
      <w:r w:rsidRPr="00B44991">
        <w:rPr>
          <w:rFonts w:ascii="Calibri" w:hAnsi="Calibri"/>
          <w:bCs/>
          <w:kern w:val="32"/>
          <w:sz w:val="22"/>
          <w:szCs w:val="24"/>
        </w:rPr>
        <w:t xml:space="preserve"> výrazné zvýšení hladiny vodních toků nebo jiných povrchových vod, při kterém voda již zaplavuje území mimo koryto vodního toku a může způsobit škody. </w:t>
      </w:r>
    </w:p>
    <w:p w:rsidR="00B44991" w:rsidRDefault="00B44991" w:rsidP="00B44991">
      <w:pPr>
        <w:rPr>
          <w:rFonts w:ascii="Calibri" w:hAnsi="Calibri"/>
          <w:bCs/>
          <w:kern w:val="32"/>
          <w:sz w:val="22"/>
          <w:szCs w:val="24"/>
        </w:rPr>
      </w:pPr>
      <w:r>
        <w:rPr>
          <w:rFonts w:ascii="Calibri" w:hAnsi="Calibri"/>
          <w:bCs/>
          <w:kern w:val="32"/>
          <w:sz w:val="22"/>
          <w:szCs w:val="24"/>
        </w:rPr>
        <w:t>P</w:t>
      </w:r>
      <w:r w:rsidRPr="00B44991">
        <w:rPr>
          <w:rFonts w:ascii="Calibri" w:hAnsi="Calibri"/>
          <w:bCs/>
          <w:kern w:val="32"/>
          <w:sz w:val="22"/>
          <w:szCs w:val="24"/>
        </w:rPr>
        <w:t xml:space="preserve">ovodní je i </w:t>
      </w:r>
      <w:r w:rsidRPr="00B44991">
        <w:rPr>
          <w:rFonts w:ascii="Calibri" w:hAnsi="Calibri"/>
          <w:b/>
          <w:bCs/>
          <w:kern w:val="32"/>
          <w:sz w:val="22"/>
          <w:szCs w:val="24"/>
        </w:rPr>
        <w:t>stav</w:t>
      </w:r>
      <w:r w:rsidRPr="00B44991">
        <w:rPr>
          <w:rFonts w:ascii="Calibri" w:hAnsi="Calibri"/>
          <w:bCs/>
          <w:kern w:val="32"/>
          <w:sz w:val="22"/>
          <w:szCs w:val="24"/>
        </w:rPr>
        <w:t>, kdy voda může způsobit škody tím, že z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 w:rsidRPr="00B44991">
        <w:rPr>
          <w:rFonts w:ascii="Calibri" w:hAnsi="Calibri"/>
          <w:bCs/>
          <w:kern w:val="32"/>
          <w:sz w:val="22"/>
          <w:szCs w:val="24"/>
        </w:rPr>
        <w:t>určitého území nemůže dočasně přirozeným způsobem odtékat nebo její odtok je nedostatečný, případně dochází k</w:t>
      </w:r>
      <w:r w:rsidR="005A479F">
        <w:rPr>
          <w:rFonts w:ascii="Calibri" w:hAnsi="Calibri"/>
          <w:bCs/>
          <w:kern w:val="32"/>
          <w:sz w:val="22"/>
          <w:szCs w:val="24"/>
        </w:rPr>
        <w:t> </w:t>
      </w:r>
      <w:r w:rsidRPr="00B44991">
        <w:rPr>
          <w:rFonts w:ascii="Calibri" w:hAnsi="Calibri"/>
          <w:bCs/>
          <w:kern w:val="32"/>
          <w:sz w:val="22"/>
          <w:szCs w:val="24"/>
        </w:rPr>
        <w:t>zaplavení území při soustředěném odtoku srážkových vod.</w:t>
      </w:r>
    </w:p>
    <w:p w:rsidR="00174AC2" w:rsidRDefault="00174AC2" w:rsidP="00E17D83">
      <w:pPr>
        <w:pStyle w:val="Odstavecseseznamem"/>
        <w:numPr>
          <w:ilvl w:val="0"/>
          <w:numId w:val="33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přirozená povodeň</w:t>
      </w:r>
      <w:r w:rsidRPr="00174AC2">
        <w:rPr>
          <w:bCs/>
          <w:kern w:val="32"/>
          <w:szCs w:val="24"/>
        </w:rPr>
        <w:t xml:space="preserve"> </w:t>
      </w:r>
      <w:r>
        <w:rPr>
          <w:bCs/>
          <w:kern w:val="32"/>
          <w:szCs w:val="24"/>
        </w:rPr>
        <w:t>= způsobena přírodními jevy (tání, dešťové srážky, chod ledů</w:t>
      </w:r>
    </w:p>
    <w:p w:rsidR="00B44991" w:rsidRPr="007A590C" w:rsidRDefault="00174AC2" w:rsidP="00E17D83">
      <w:pPr>
        <w:pStyle w:val="Odstavecseseznamem"/>
        <w:numPr>
          <w:ilvl w:val="0"/>
          <w:numId w:val="33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zvláštní povode</w:t>
      </w:r>
      <w:r w:rsidR="007A590C">
        <w:rPr>
          <w:bCs/>
          <w:kern w:val="32"/>
          <w:szCs w:val="24"/>
        </w:rPr>
        <w:t>ň =</w:t>
      </w:r>
      <w:r>
        <w:rPr>
          <w:bCs/>
          <w:kern w:val="32"/>
          <w:szCs w:val="24"/>
        </w:rPr>
        <w:t xml:space="preserve"> protržení vodního díla</w:t>
      </w:r>
      <w:r w:rsidR="007A590C">
        <w:rPr>
          <w:bCs/>
          <w:kern w:val="32"/>
          <w:szCs w:val="24"/>
        </w:rPr>
        <w:t xml:space="preserve"> (typ 1), neřízený odtok vody (typ 2) nebo porucha vodního díla (</w:t>
      </w:r>
      <w:proofErr w:type="gramStart"/>
      <w:r w:rsidR="007A590C">
        <w:rPr>
          <w:bCs/>
          <w:kern w:val="32"/>
          <w:szCs w:val="24"/>
        </w:rPr>
        <w:t>typ 3 )</w:t>
      </w:r>
      <w:proofErr w:type="gramEnd"/>
    </w:p>
    <w:p w:rsidR="005A479F" w:rsidRDefault="005A479F" w:rsidP="00B44991">
      <w:pPr>
        <w:rPr>
          <w:rFonts w:ascii="Calibri" w:hAnsi="Calibri"/>
          <w:b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>Protipovodňová opatření</w:t>
      </w:r>
    </w:p>
    <w:p w:rsidR="005A479F" w:rsidRDefault="005A479F" w:rsidP="00E17D83">
      <w:pPr>
        <w:pStyle w:val="Odstavecseseznamem"/>
        <w:numPr>
          <w:ilvl w:val="0"/>
          <w:numId w:val="3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technická opatření</w:t>
      </w:r>
    </w:p>
    <w:p w:rsidR="005A479F" w:rsidRDefault="005A479F" w:rsidP="00E17D83">
      <w:pPr>
        <w:pStyle w:val="Odstavecseseznamem"/>
        <w:numPr>
          <w:ilvl w:val="1"/>
          <w:numId w:val="3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proti účinkům vody v ploše povodí (regulace lesního hospodaření a zemědělské činnosti, budování retenčních a protierozních opatření)</w:t>
      </w:r>
    </w:p>
    <w:p w:rsidR="005A479F" w:rsidRDefault="005A479F" w:rsidP="00E17D83">
      <w:pPr>
        <w:pStyle w:val="Odstavecseseznamem"/>
        <w:numPr>
          <w:ilvl w:val="1"/>
          <w:numId w:val="3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proti účinkům vody ve vodních tocích (retenční prostory údolních nádrží, poldrů, ochranné hráze, zkapacitnění potoka)</w:t>
      </w:r>
    </w:p>
    <w:p w:rsidR="005A479F" w:rsidRDefault="005A479F" w:rsidP="00E17D83">
      <w:pPr>
        <w:pStyle w:val="Odstavecseseznamem"/>
        <w:numPr>
          <w:ilvl w:val="1"/>
          <w:numId w:val="3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proti účinkům splavenin (snížení hloubkové eroze, snížení břehové eroze, údržba a čištění koryta)</w:t>
      </w:r>
    </w:p>
    <w:p w:rsidR="005A479F" w:rsidRDefault="005A479F" w:rsidP="00E17D83">
      <w:pPr>
        <w:pStyle w:val="Odstavecseseznamem"/>
        <w:numPr>
          <w:ilvl w:val="0"/>
          <w:numId w:val="34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netechnická opatření</w:t>
      </w:r>
    </w:p>
    <w:p w:rsidR="005A479F" w:rsidRPr="005A479F" w:rsidRDefault="007A00AF" w:rsidP="00E17D83">
      <w:pPr>
        <w:pStyle w:val="Odstavecseseznamem"/>
        <w:numPr>
          <w:ilvl w:val="1"/>
          <w:numId w:val="34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zajištění maximální plynulosti průtoku vody</w:t>
      </w:r>
      <w:r w:rsidR="005A479F">
        <w:rPr>
          <w:bCs/>
          <w:kern w:val="32"/>
          <w:szCs w:val="24"/>
        </w:rPr>
        <w:t xml:space="preserve"> </w:t>
      </w:r>
    </w:p>
    <w:p w:rsidR="007A00AF" w:rsidRDefault="007A00AF" w:rsidP="00B44991">
      <w:pPr>
        <w:rPr>
          <w:rFonts w:ascii="Calibri" w:hAnsi="Calibri"/>
          <w:b/>
          <w:bCs/>
          <w:kern w:val="32"/>
          <w:sz w:val="22"/>
          <w:szCs w:val="24"/>
        </w:rPr>
      </w:pPr>
      <w:r>
        <w:rPr>
          <w:rFonts w:ascii="Calibri" w:hAnsi="Calibri"/>
          <w:b/>
          <w:bCs/>
          <w:kern w:val="32"/>
          <w:sz w:val="22"/>
          <w:szCs w:val="24"/>
        </w:rPr>
        <w:t>Rizika související s povodní</w:t>
      </w:r>
    </w:p>
    <w:p w:rsidR="007A00AF" w:rsidRDefault="007A00AF" w:rsidP="00E17D83">
      <w:pPr>
        <w:pStyle w:val="Odstavecseseznamem"/>
        <w:numPr>
          <w:ilvl w:val="0"/>
          <w:numId w:val="35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rizika na životech a zdraví občanů</w:t>
      </w:r>
    </w:p>
    <w:p w:rsidR="007A00AF" w:rsidRDefault="007A00AF" w:rsidP="00E17D83">
      <w:pPr>
        <w:pStyle w:val="Odstavecseseznamem"/>
        <w:numPr>
          <w:ilvl w:val="0"/>
          <w:numId w:val="35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hospodářské dopady – zemědělského charakteru</w:t>
      </w:r>
    </w:p>
    <w:p w:rsidR="007A00AF" w:rsidRDefault="007A00AF" w:rsidP="00E17D83">
      <w:pPr>
        <w:pStyle w:val="Odstavecseseznamem"/>
        <w:numPr>
          <w:ilvl w:val="0"/>
          <w:numId w:val="35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rizika na majetku</w:t>
      </w:r>
    </w:p>
    <w:p w:rsidR="007A00AF" w:rsidRPr="007A00AF" w:rsidRDefault="007A00AF" w:rsidP="00E17D83">
      <w:pPr>
        <w:pStyle w:val="Odstavecseseznamem"/>
        <w:numPr>
          <w:ilvl w:val="0"/>
          <w:numId w:val="35"/>
        </w:numPr>
        <w:spacing w:after="0"/>
        <w:rPr>
          <w:bCs/>
          <w:kern w:val="32"/>
          <w:szCs w:val="24"/>
        </w:rPr>
      </w:pPr>
      <w:r>
        <w:rPr>
          <w:bCs/>
          <w:kern w:val="32"/>
          <w:szCs w:val="24"/>
        </w:rPr>
        <w:t>rizika na ŽP</w:t>
      </w:r>
    </w:p>
    <w:p w:rsidR="00B44991" w:rsidRPr="00B44991" w:rsidRDefault="00B44991" w:rsidP="00B44991">
      <w:pPr>
        <w:rPr>
          <w:rFonts w:ascii="Calibri" w:hAnsi="Calibri"/>
          <w:bCs/>
          <w:kern w:val="32"/>
          <w:sz w:val="22"/>
          <w:szCs w:val="24"/>
        </w:rPr>
      </w:pPr>
      <w:r w:rsidRPr="00B44991">
        <w:rPr>
          <w:rFonts w:ascii="Calibri" w:hAnsi="Calibri"/>
          <w:b/>
          <w:bCs/>
          <w:kern w:val="32"/>
          <w:sz w:val="22"/>
          <w:szCs w:val="24"/>
        </w:rPr>
        <w:t>Stupně</w:t>
      </w:r>
      <w:r w:rsidRPr="00B44991">
        <w:rPr>
          <w:rFonts w:ascii="Calibri" w:hAnsi="Calibri"/>
          <w:bCs/>
          <w:kern w:val="32"/>
          <w:sz w:val="22"/>
          <w:szCs w:val="24"/>
        </w:rPr>
        <w:t xml:space="preserve"> povodňové aktivity</w:t>
      </w:r>
    </w:p>
    <w:p w:rsidR="00D15FD7" w:rsidRPr="00D15FD7" w:rsidRDefault="00D15FD7" w:rsidP="00E17D83">
      <w:pPr>
        <w:pStyle w:val="Odstavecseseznamem"/>
        <w:numPr>
          <w:ilvl w:val="0"/>
          <w:numId w:val="20"/>
        </w:numPr>
        <w:rPr>
          <w:bCs/>
          <w:kern w:val="32"/>
          <w:szCs w:val="24"/>
        </w:rPr>
      </w:pPr>
      <w:r>
        <w:rPr>
          <w:bCs/>
          <w:kern w:val="32"/>
          <w:szCs w:val="24"/>
        </w:rPr>
        <w:t>Vyjadřují míru povodňového nebezpečí ve vazbě na směrodatné limity, jimiž jsou zpravidla vodní stavy, průtoky v hlásných profilech na vodních tocích, případně na mezní nebo kritické hodnoty jiného jevu uvedené v příslušném povodňovém plánu</w:t>
      </w:r>
    </w:p>
    <w:p w:rsidR="00B44991" w:rsidRPr="00B44991" w:rsidRDefault="00B44991" w:rsidP="00E17D83">
      <w:pPr>
        <w:pStyle w:val="Odstavecseseznamem"/>
        <w:numPr>
          <w:ilvl w:val="0"/>
          <w:numId w:val="20"/>
        </w:numPr>
        <w:rPr>
          <w:bCs/>
          <w:kern w:val="32"/>
          <w:szCs w:val="24"/>
        </w:rPr>
      </w:pPr>
      <w:r w:rsidRPr="00B44991">
        <w:rPr>
          <w:b/>
          <w:bCs/>
          <w:kern w:val="32"/>
          <w:szCs w:val="24"/>
        </w:rPr>
        <w:t>bdělost</w:t>
      </w:r>
      <w:r w:rsidRPr="00B44991">
        <w:rPr>
          <w:bCs/>
          <w:kern w:val="32"/>
          <w:szCs w:val="24"/>
        </w:rPr>
        <w:t xml:space="preserve"> - nastává při nebezpečí přirozené povodně či mezní hodnoty vodního díla; zahajuje činnost hlásná </w:t>
      </w:r>
      <w:r>
        <w:rPr>
          <w:bCs/>
          <w:kern w:val="32"/>
          <w:szCs w:val="24"/>
        </w:rPr>
        <w:t>a</w:t>
      </w:r>
      <w:r w:rsidRPr="00B44991">
        <w:rPr>
          <w:bCs/>
          <w:kern w:val="32"/>
          <w:szCs w:val="24"/>
        </w:rPr>
        <w:t xml:space="preserve"> hlídková služba</w:t>
      </w:r>
    </w:p>
    <w:p w:rsidR="00B44991" w:rsidRPr="00B44991" w:rsidRDefault="00B44991" w:rsidP="00E17D83">
      <w:pPr>
        <w:pStyle w:val="Odstavecseseznamem"/>
        <w:numPr>
          <w:ilvl w:val="0"/>
          <w:numId w:val="20"/>
        </w:numPr>
        <w:rPr>
          <w:bCs/>
          <w:kern w:val="32"/>
          <w:szCs w:val="24"/>
        </w:rPr>
      </w:pPr>
      <w:r w:rsidRPr="00B44991">
        <w:rPr>
          <w:b/>
          <w:bCs/>
          <w:kern w:val="32"/>
          <w:szCs w:val="24"/>
        </w:rPr>
        <w:t>pohotovost</w:t>
      </w:r>
      <w:r w:rsidRPr="00B44991">
        <w:rPr>
          <w:bCs/>
          <w:kern w:val="32"/>
          <w:szCs w:val="24"/>
        </w:rPr>
        <w:t xml:space="preserve"> - vyhlašuje se když nebezpečí přirozené povodně přerůstá v povodeň nebo překročení mezních hodnot na vodním díle; aktivizují se povodňové orgány, uvádějí se do pohotovosti prostředky na zabezpečovací práce</w:t>
      </w:r>
      <w:r w:rsidR="00D15FD7">
        <w:rPr>
          <w:bCs/>
          <w:kern w:val="32"/>
          <w:szCs w:val="24"/>
        </w:rPr>
        <w:t>; provádějí se opatření ke zmírnění povodně podle plánu</w:t>
      </w:r>
    </w:p>
    <w:p w:rsidR="00B44991" w:rsidRPr="00DC05D0" w:rsidRDefault="00B44991" w:rsidP="00E17D83">
      <w:pPr>
        <w:pStyle w:val="Odstavecseseznamem"/>
        <w:numPr>
          <w:ilvl w:val="0"/>
          <w:numId w:val="20"/>
        </w:numPr>
        <w:rPr>
          <w:rFonts w:asciiTheme="minorHAnsi" w:hAnsiTheme="minorHAnsi"/>
          <w:bCs/>
          <w:kern w:val="32"/>
        </w:rPr>
      </w:pPr>
      <w:r w:rsidRPr="00B44991">
        <w:rPr>
          <w:b/>
          <w:bCs/>
          <w:kern w:val="32"/>
          <w:szCs w:val="24"/>
        </w:rPr>
        <w:t>ohrožení</w:t>
      </w:r>
      <w:r w:rsidRPr="00B44991">
        <w:rPr>
          <w:bCs/>
          <w:kern w:val="32"/>
          <w:szCs w:val="24"/>
        </w:rPr>
        <w:t xml:space="preserve"> - vyhlašuje se při nebezpečí </w:t>
      </w:r>
      <w:r w:rsidR="00D15FD7">
        <w:rPr>
          <w:bCs/>
          <w:kern w:val="32"/>
          <w:szCs w:val="24"/>
        </w:rPr>
        <w:t xml:space="preserve">vzniku </w:t>
      </w:r>
      <w:r w:rsidRPr="00B44991">
        <w:rPr>
          <w:bCs/>
          <w:kern w:val="32"/>
          <w:szCs w:val="24"/>
        </w:rPr>
        <w:t>škod většího rozsahu nebo dosažení kritických hodn</w:t>
      </w:r>
      <w:r>
        <w:rPr>
          <w:bCs/>
          <w:kern w:val="32"/>
          <w:szCs w:val="24"/>
        </w:rPr>
        <w:t xml:space="preserve">ot na vodním díle; </w:t>
      </w:r>
      <w:r w:rsidRPr="00DC05D0">
        <w:rPr>
          <w:rFonts w:asciiTheme="minorHAnsi" w:hAnsiTheme="minorHAnsi"/>
          <w:bCs/>
          <w:kern w:val="32"/>
        </w:rPr>
        <w:t>provádějí se zabezpečovací a podle potřeby záchranné práce nebo evakuace</w:t>
      </w:r>
    </w:p>
    <w:p w:rsidR="00DC05D0" w:rsidRDefault="00DC05D0" w:rsidP="00DC05D0">
      <w:pPr>
        <w:rPr>
          <w:rFonts w:asciiTheme="minorHAnsi" w:hAnsiTheme="minorHAnsi"/>
          <w:bCs/>
          <w:kern w:val="32"/>
          <w:sz w:val="22"/>
          <w:szCs w:val="22"/>
        </w:rPr>
      </w:pPr>
      <w:r w:rsidRPr="00076D02">
        <w:rPr>
          <w:rFonts w:asciiTheme="minorHAnsi" w:hAnsiTheme="minorHAnsi"/>
          <w:b/>
          <w:bCs/>
          <w:kern w:val="32"/>
          <w:sz w:val="22"/>
          <w:szCs w:val="22"/>
        </w:rPr>
        <w:t>Povodňové orgány</w:t>
      </w:r>
      <w:r>
        <w:rPr>
          <w:rFonts w:asciiTheme="minorHAnsi" w:hAnsiTheme="minorHAnsi"/>
          <w:bCs/>
          <w:kern w:val="32"/>
          <w:sz w:val="22"/>
          <w:szCs w:val="22"/>
        </w:rPr>
        <w:t xml:space="preserve"> na úrovni kraje</w:t>
      </w:r>
    </w:p>
    <w:p w:rsidR="00DC05D0" w:rsidRDefault="00DC05D0" w:rsidP="00E17D83">
      <w:pPr>
        <w:pStyle w:val="Odstavecseseznamem"/>
        <w:numPr>
          <w:ilvl w:val="0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 období mimo povodeň – krajské úřady + vodoprávní úřady</w:t>
      </w:r>
    </w:p>
    <w:p w:rsidR="00D15FD7" w:rsidRDefault="00D15FD7" w:rsidP="00E17D83">
      <w:pPr>
        <w:pStyle w:val="Odstavecseseznamem"/>
        <w:numPr>
          <w:ilvl w:val="0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 dobu povodně – povodňové komise krajů (předsedou hejtman)</w:t>
      </w:r>
    </w:p>
    <w:p w:rsidR="00D15FD7" w:rsidRDefault="00D15FD7" w:rsidP="00E17D83">
      <w:pPr>
        <w:pStyle w:val="Odstavecseseznamem"/>
        <w:numPr>
          <w:ilvl w:val="1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pokud je z důvodu povodně vyhlášen krizový stav, svolává se krizový štáb a povodňové orgány se stávají součástí krizového štábu kraje </w:t>
      </w:r>
    </w:p>
    <w:p w:rsidR="00383467" w:rsidRDefault="00383467" w:rsidP="00E17D83">
      <w:pPr>
        <w:pStyle w:val="Odstavecseseznamem"/>
        <w:numPr>
          <w:ilvl w:val="2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povodňové komise se ze zákona zřizují na ústřední úrovni, na krajské a na úrovni ORP</w:t>
      </w:r>
    </w:p>
    <w:p w:rsidR="00383467" w:rsidRDefault="00383467" w:rsidP="00E17D83">
      <w:pPr>
        <w:pStyle w:val="Odstavecseseznamem"/>
        <w:numPr>
          <w:ilvl w:val="2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na úrovni obce je možné povodňovou komici zřídit, jinak tuto činnost zajišťuje rada obce</w:t>
      </w:r>
    </w:p>
    <w:p w:rsidR="00AC0B06" w:rsidRDefault="00AC0B06" w:rsidP="00E17D83">
      <w:pPr>
        <w:pStyle w:val="Odstavecseseznamem"/>
        <w:numPr>
          <w:ilvl w:val="3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ústřední povodňovou komisi zřizuje vláda, předsedou je ministr životního prostředí, místopředsedou ministr vnitra</w:t>
      </w:r>
    </w:p>
    <w:p w:rsidR="00AC0B06" w:rsidRDefault="00AC0B06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 w:rsidRPr="00AD51F9">
        <w:rPr>
          <w:rFonts w:asciiTheme="minorHAnsi" w:hAnsiTheme="minorHAnsi"/>
          <w:bCs/>
          <w:kern w:val="32"/>
        </w:rPr>
        <w:lastRenderedPageBreak/>
        <w:t>ústřední povodňová komise řídí, kontroluje, koordinuje a ukládá řízení ochrany před povodněmi v době, kdy povodeň ohrožuje rozsáhlá území a krajské povodňové komise nestačí činit potřebná opatření</w:t>
      </w:r>
    </w:p>
    <w:p w:rsidR="00B17009" w:rsidRDefault="00B17009" w:rsidP="00E17D83">
      <w:pPr>
        <w:pStyle w:val="Odstavecseseznamem"/>
        <w:numPr>
          <w:ilvl w:val="3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povodňová komise kraje</w:t>
      </w:r>
    </w:p>
    <w:p w:rsidR="00B17009" w:rsidRDefault="00B17009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účastní se hlásné povodňové služby, informuje o nebezpečí a průběhu povodně</w:t>
      </w:r>
    </w:p>
    <w:p w:rsidR="00B17009" w:rsidRDefault="00B17009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vyhlašuje a odvolává stupně povodňové aktivity</w:t>
      </w:r>
    </w:p>
    <w:p w:rsidR="008D65CF" w:rsidRDefault="008D65CF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řídí ovlivňování odtokových poměrů manipulacemi na vodních dílech</w:t>
      </w:r>
    </w:p>
    <w:p w:rsidR="008D65CF" w:rsidRDefault="008D65CF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posuzuje vliv zabezpečovacích prací na vodních tocích a vodních dílech na odtokový režim</w:t>
      </w:r>
    </w:p>
    <w:p w:rsidR="008D65CF" w:rsidRDefault="008D65CF" w:rsidP="00E17D83">
      <w:pPr>
        <w:pStyle w:val="Odstavecseseznamem"/>
        <w:numPr>
          <w:ilvl w:val="4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vede záznamy v povodňové knize</w:t>
      </w:r>
    </w:p>
    <w:p w:rsidR="00B17009" w:rsidRDefault="00B17009" w:rsidP="00E17D83">
      <w:pPr>
        <w:pStyle w:val="Odstavecseseznamem"/>
        <w:numPr>
          <w:ilvl w:val="0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hejtman, jako předseda povodňové komise, řídí všechna opatření po vzniku povodně až do doby vyhlášení krizového stavu</w:t>
      </w:r>
    </w:p>
    <w:p w:rsidR="008D65CF" w:rsidRDefault="008D65CF" w:rsidP="00E17D83">
      <w:pPr>
        <w:pStyle w:val="Odstavecseseznamem"/>
        <w:numPr>
          <w:ilvl w:val="1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může vyhlásit stav nebezpečí</w:t>
      </w:r>
    </w:p>
    <w:p w:rsidR="008D65CF" w:rsidRDefault="008D65CF" w:rsidP="00E17D83">
      <w:pPr>
        <w:pStyle w:val="Odstavecseseznamem"/>
        <w:numPr>
          <w:ilvl w:val="2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aktivuje se krizový štáb (hejtman je vedoucím)</w:t>
      </w:r>
    </w:p>
    <w:p w:rsidR="008D65CF" w:rsidRDefault="008D65CF" w:rsidP="00E17D83">
      <w:pPr>
        <w:pStyle w:val="Odstavecseseznamem"/>
        <w:numPr>
          <w:ilvl w:val="2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je oprávněn uložit pracovní výpomoc, povinnost poskytnou věcné prostředky</w:t>
      </w:r>
    </w:p>
    <w:p w:rsidR="008D65CF" w:rsidRPr="00AD51F9" w:rsidRDefault="008D65CF" w:rsidP="00E17D83">
      <w:pPr>
        <w:pStyle w:val="Odstavecseseznamem"/>
        <w:numPr>
          <w:ilvl w:val="2"/>
          <w:numId w:val="21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odstranění staveb za účelem zmírnění ohrožení … (§ 14 z. 240/2000)</w:t>
      </w:r>
    </w:p>
    <w:p w:rsidR="00AC0B06" w:rsidRDefault="00AD51F9" w:rsidP="00AD51F9">
      <w:pPr>
        <w:rPr>
          <w:rFonts w:asciiTheme="minorHAnsi" w:hAnsiTheme="minorHAnsi"/>
          <w:bCs/>
          <w:kern w:val="32"/>
          <w:sz w:val="22"/>
          <w:szCs w:val="22"/>
        </w:rPr>
      </w:pPr>
      <w:r w:rsidRPr="00AD51F9">
        <w:rPr>
          <w:rFonts w:asciiTheme="minorHAnsi" w:hAnsiTheme="minorHAnsi"/>
          <w:bCs/>
          <w:kern w:val="32"/>
          <w:sz w:val="22"/>
          <w:szCs w:val="22"/>
        </w:rPr>
        <w:t>Bezpečnostní rady obcí jsou koordinační</w:t>
      </w:r>
      <w:r>
        <w:rPr>
          <w:rFonts w:asciiTheme="minorHAnsi" w:hAnsiTheme="minorHAnsi"/>
          <w:bCs/>
          <w:kern w:val="32"/>
          <w:sz w:val="22"/>
          <w:szCs w:val="22"/>
        </w:rPr>
        <w:t>mi orgány pro přípravu na krizové situace a krizové štáby jsou pracovní orgány k řešení krizových situací.</w:t>
      </w:r>
    </w:p>
    <w:p w:rsidR="00AD51F9" w:rsidRDefault="00AD51F9" w:rsidP="00E17D83">
      <w:pPr>
        <w:pStyle w:val="Odstavecseseznamem"/>
        <w:numPr>
          <w:ilvl w:val="0"/>
          <w:numId w:val="22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Vztah mezi povodňovou komisí a krizovým štábem</w:t>
      </w:r>
    </w:p>
    <w:p w:rsidR="00AD51F9" w:rsidRDefault="00AD51F9" w:rsidP="00E17D83">
      <w:pPr>
        <w:pStyle w:val="Odstavecseseznamem"/>
        <w:numPr>
          <w:ilvl w:val="1"/>
          <w:numId w:val="22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Při vyhlášení krizového stavu přecházejí oprávnění a povinnosti povodňových orgánů na místně příslušné orgány KŘ, které ke své činnosti zřizují, jako svůj pracovní orgán, krizový štáb</w:t>
      </w:r>
    </w:p>
    <w:p w:rsidR="00AD51F9" w:rsidRDefault="00AD51F9" w:rsidP="00E17D83">
      <w:pPr>
        <w:pStyle w:val="Odstavecseseznamem"/>
        <w:numPr>
          <w:ilvl w:val="1"/>
          <w:numId w:val="22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Mimo krizový stav řídí povodně povodňová komise</w:t>
      </w:r>
    </w:p>
    <w:p w:rsidR="00AD51F9" w:rsidRDefault="00AD51F9" w:rsidP="00E17D83">
      <w:pPr>
        <w:pStyle w:val="Odstavecseseznamem"/>
        <w:numPr>
          <w:ilvl w:val="1"/>
          <w:numId w:val="22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U obcí fungují povodňové komise a krizové štáby vedle sebe, ale většinou při vyhlášení krizového stavu se komise stává součástí krizového štábu</w:t>
      </w:r>
    </w:p>
    <w:p w:rsidR="00B17009" w:rsidRPr="00AD51F9" w:rsidRDefault="00B17009" w:rsidP="00E17D83">
      <w:pPr>
        <w:pStyle w:val="Odstavecseseznamem"/>
        <w:numPr>
          <w:ilvl w:val="0"/>
          <w:numId w:val="22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BRO – fce koordinační, KŠO – funkce realizační, vodoprávní úřad – fce organizační, povodňová komise – fce poradní</w:t>
      </w:r>
    </w:p>
    <w:p w:rsidR="00DC3E55" w:rsidRPr="00DC3E55" w:rsidRDefault="00DC3E55" w:rsidP="00DC3E55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DC3E55">
        <w:rPr>
          <w:rFonts w:asciiTheme="minorHAnsi" w:hAnsiTheme="minorHAnsi"/>
          <w:b/>
          <w:bCs/>
          <w:kern w:val="32"/>
          <w:sz w:val="22"/>
          <w:szCs w:val="22"/>
        </w:rPr>
        <w:t>Povodňový plán</w:t>
      </w:r>
    </w:p>
    <w:p w:rsidR="00DC3E55" w:rsidRPr="00DC3E55" w:rsidRDefault="00DC3E55" w:rsidP="00E17D83">
      <w:pPr>
        <w:pStyle w:val="Odstavecseseznamem"/>
        <w:numPr>
          <w:ilvl w:val="0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pojem, funkce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základní dokument ochrany před povodněmi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slouží ke koordinaci činností v daném území v době povodňové situace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 xml:space="preserve">souhrn organizačních a technických opatření, potřebných k odvrácení nebo zmírnění škod při povodních na </w:t>
      </w:r>
      <w:proofErr w:type="gramStart"/>
      <w:r w:rsidRPr="00DC3E55">
        <w:rPr>
          <w:rFonts w:asciiTheme="minorHAnsi" w:hAnsiTheme="minorHAnsi"/>
          <w:bCs/>
          <w:kern w:val="32"/>
        </w:rPr>
        <w:t>ChrZ</w:t>
      </w:r>
      <w:proofErr w:type="gramEnd"/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povodňové plány menších celků musí být v souladu s povodňovým plánem vyššího stupně</w:t>
      </w:r>
    </w:p>
    <w:p w:rsidR="00DC3E55" w:rsidRPr="00DC3E55" w:rsidRDefault="00DC3E55" w:rsidP="00E17D83">
      <w:pPr>
        <w:pStyle w:val="Odstavecseseznamem"/>
        <w:numPr>
          <w:ilvl w:val="0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postaveny na roveň havarijních plánů a součástí operačních plánů</w:t>
      </w:r>
    </w:p>
    <w:p w:rsidR="00DC3E55" w:rsidRPr="00DC3E55" w:rsidRDefault="00DC3E55" w:rsidP="00E17D83">
      <w:pPr>
        <w:pStyle w:val="Odstavecseseznamem"/>
        <w:numPr>
          <w:ilvl w:val="0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podklady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hydrologické a hydraulické údaje (př. záplavová území, průtočné kapacity…)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 xml:space="preserve">technické </w:t>
      </w:r>
      <w:proofErr w:type="gramStart"/>
      <w:r w:rsidRPr="00DC3E55">
        <w:rPr>
          <w:rFonts w:asciiTheme="minorHAnsi" w:hAnsiTheme="minorHAnsi"/>
          <w:bCs/>
          <w:kern w:val="32"/>
        </w:rPr>
        <w:t>údaje  (př.</w:t>
      </w:r>
      <w:proofErr w:type="gramEnd"/>
      <w:r w:rsidRPr="00DC3E55">
        <w:rPr>
          <w:rFonts w:asciiTheme="minorHAnsi" w:hAnsiTheme="minorHAnsi"/>
          <w:bCs/>
          <w:kern w:val="32"/>
        </w:rPr>
        <w:t xml:space="preserve"> mapy, způsob předávání </w:t>
      </w:r>
      <w:proofErr w:type="spellStart"/>
      <w:r w:rsidRPr="00DC3E55">
        <w:rPr>
          <w:rFonts w:asciiTheme="minorHAnsi" w:hAnsiTheme="minorHAnsi"/>
          <w:bCs/>
          <w:kern w:val="32"/>
        </w:rPr>
        <w:t>info</w:t>
      </w:r>
      <w:proofErr w:type="spellEnd"/>
      <w:r w:rsidRPr="00DC3E55">
        <w:rPr>
          <w:rFonts w:asciiTheme="minorHAnsi" w:hAnsiTheme="minorHAnsi"/>
          <w:bCs/>
          <w:kern w:val="32"/>
        </w:rPr>
        <w:t>, ohrožené nemovitosti…)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organizační údaje (př. související povodňové plány, havarijní a krizové plány, plány evakuace…)</w:t>
      </w:r>
    </w:p>
    <w:p w:rsidR="00DC3E55" w:rsidRPr="00076D02" w:rsidRDefault="00DC3E55" w:rsidP="00E17D83">
      <w:pPr>
        <w:pStyle w:val="Odstavecseseznamem"/>
        <w:numPr>
          <w:ilvl w:val="0"/>
          <w:numId w:val="22"/>
        </w:numPr>
        <w:spacing w:after="0"/>
        <w:rPr>
          <w:rFonts w:asciiTheme="minorHAnsi" w:hAnsiTheme="minorHAnsi"/>
          <w:b/>
          <w:bCs/>
          <w:kern w:val="32"/>
        </w:rPr>
      </w:pPr>
      <w:r w:rsidRPr="00076D02">
        <w:rPr>
          <w:rFonts w:asciiTheme="minorHAnsi" w:hAnsiTheme="minorHAnsi"/>
          <w:b/>
          <w:bCs/>
          <w:kern w:val="32"/>
        </w:rPr>
        <w:t>struktura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věcná část</w:t>
      </w:r>
    </w:p>
    <w:p w:rsidR="00DC3E55" w:rsidRPr="00DC3E55" w:rsidRDefault="00DC3E55" w:rsidP="00E17D83">
      <w:pPr>
        <w:pStyle w:val="Odstavecseseznamem"/>
        <w:numPr>
          <w:ilvl w:val="2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charakteristika území, analýza rizik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organizační část</w:t>
      </w:r>
    </w:p>
    <w:p w:rsidR="00DC3E55" w:rsidRPr="00DC3E55" w:rsidRDefault="00DC3E55" w:rsidP="00E17D83">
      <w:pPr>
        <w:pStyle w:val="Odstavecseseznamem"/>
        <w:numPr>
          <w:ilvl w:val="2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orgány KŘ, zabezpečení prostředků, schéma toku informací</w:t>
      </w:r>
    </w:p>
    <w:p w:rsidR="00DC3E55" w:rsidRPr="00DC3E55" w:rsidRDefault="00DC3E55" w:rsidP="00E17D83">
      <w:pPr>
        <w:pStyle w:val="Odstavecseseznamem"/>
        <w:numPr>
          <w:ilvl w:val="1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grafická část</w:t>
      </w:r>
    </w:p>
    <w:p w:rsidR="00472E39" w:rsidRPr="00076D02" w:rsidRDefault="00DC3E55" w:rsidP="00E17D83">
      <w:pPr>
        <w:pStyle w:val="Odstavecseseznamem"/>
        <w:numPr>
          <w:ilvl w:val="0"/>
          <w:numId w:val="22"/>
        </w:numPr>
        <w:spacing w:after="0"/>
        <w:rPr>
          <w:rFonts w:asciiTheme="minorHAnsi" w:hAnsiTheme="minorHAnsi"/>
          <w:bCs/>
          <w:kern w:val="32"/>
        </w:rPr>
      </w:pPr>
      <w:r w:rsidRPr="00DC3E55">
        <w:rPr>
          <w:rFonts w:asciiTheme="minorHAnsi" w:hAnsiTheme="minorHAnsi"/>
          <w:bCs/>
          <w:kern w:val="32"/>
        </w:rPr>
        <w:t>aktualizace 1x ročně</w:t>
      </w:r>
    </w:p>
    <w:p w:rsidR="00472E39" w:rsidRPr="0039401D" w:rsidRDefault="00472E39" w:rsidP="00472E39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63" w:name="_Toc286474786"/>
      <w:bookmarkStart w:id="64" w:name="_Toc288198349"/>
      <w:r>
        <w:rPr>
          <w:rFonts w:ascii="Calibri" w:hAnsi="Calibri"/>
          <w:color w:val="0070C0"/>
          <w:sz w:val="24"/>
          <w:szCs w:val="24"/>
        </w:rPr>
        <w:lastRenderedPageBreak/>
        <w:t>22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472E39">
        <w:rPr>
          <w:rFonts w:ascii="Calibri" w:hAnsi="Calibri"/>
          <w:color w:val="0070C0"/>
          <w:sz w:val="24"/>
          <w:szCs w:val="24"/>
        </w:rPr>
        <w:t xml:space="preserve">Objasněte význam a přínos typových činností složek integrovaného záchranného systému </w:t>
      </w:r>
      <w:r>
        <w:rPr>
          <w:rFonts w:ascii="Calibri" w:hAnsi="Calibri"/>
          <w:color w:val="0070C0"/>
          <w:sz w:val="24"/>
          <w:szCs w:val="24"/>
        </w:rPr>
        <w:t>při řešení mimořádných událostí</w:t>
      </w:r>
      <w:r w:rsidRPr="00B67E52">
        <w:rPr>
          <w:rFonts w:ascii="Calibri" w:hAnsi="Calibri"/>
          <w:color w:val="0070C0"/>
          <w:sz w:val="24"/>
          <w:szCs w:val="24"/>
        </w:rPr>
        <w:t>.</w:t>
      </w:r>
      <w:bookmarkEnd w:id="63"/>
      <w:bookmarkEnd w:id="64"/>
    </w:p>
    <w:p w:rsidR="00472E39" w:rsidRPr="00DD567A" w:rsidRDefault="00472E39" w:rsidP="00472E39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65" w:name="_Toc288198350"/>
      <w:r w:rsidRPr="00472E39">
        <w:rPr>
          <w:rFonts w:asciiTheme="minorHAnsi" w:hAnsiTheme="minorHAnsi"/>
          <w:b w:val="0"/>
          <w:sz w:val="20"/>
          <w:szCs w:val="24"/>
        </w:rPr>
        <w:t>Proč bylo k jejich zpracování přistoupeno a z jakých podkladových materiálů (právní předpisy, směrnice apod.) je při jejich zpracování vycházeno.</w:t>
      </w:r>
      <w:r w:rsidRPr="00472E39">
        <w:rPr>
          <w:b w:val="0"/>
          <w:bCs w:val="0"/>
          <w:iCs w:val="0"/>
          <w:sz w:val="24"/>
          <w:szCs w:val="24"/>
        </w:rPr>
        <w:t xml:space="preserve"> </w:t>
      </w:r>
      <w:r w:rsidRPr="00472E39">
        <w:rPr>
          <w:rFonts w:asciiTheme="minorHAnsi" w:hAnsiTheme="minorHAnsi"/>
          <w:b w:val="0"/>
          <w:sz w:val="20"/>
          <w:szCs w:val="24"/>
        </w:rPr>
        <w:t>Vysvětlete význam katalogu typových činností</w:t>
      </w:r>
      <w:r>
        <w:rPr>
          <w:rFonts w:asciiTheme="minorHAnsi" w:hAnsiTheme="minorHAnsi"/>
          <w:b w:val="0"/>
          <w:sz w:val="20"/>
          <w:szCs w:val="24"/>
        </w:rPr>
        <w:t xml:space="preserve">  </w:t>
      </w:r>
      <w:r w:rsidRPr="00472E39">
        <w:rPr>
          <w:rFonts w:asciiTheme="minorHAnsi" w:hAnsiTheme="minorHAnsi"/>
          <w:b w:val="0"/>
          <w:sz w:val="20"/>
          <w:szCs w:val="24"/>
        </w:rPr>
        <w:t xml:space="preserve">Jaký </w:t>
      </w:r>
      <w:proofErr w:type="gramStart"/>
      <w:r w:rsidRPr="00472E39">
        <w:rPr>
          <w:rFonts w:asciiTheme="minorHAnsi" w:hAnsiTheme="minorHAnsi"/>
          <w:b w:val="0"/>
          <w:sz w:val="20"/>
          <w:szCs w:val="24"/>
        </w:rPr>
        <w:t>je</w:t>
      </w:r>
      <w:proofErr w:type="gramEnd"/>
      <w:r w:rsidRPr="00472E39">
        <w:rPr>
          <w:rFonts w:asciiTheme="minorHAnsi" w:hAnsiTheme="minorHAnsi"/>
          <w:b w:val="0"/>
          <w:sz w:val="20"/>
          <w:szCs w:val="24"/>
        </w:rPr>
        <w:t xml:space="preserve"> hlavní obsah listu velitele zás</w:t>
      </w:r>
      <w:r>
        <w:rPr>
          <w:rFonts w:asciiTheme="minorHAnsi" w:hAnsiTheme="minorHAnsi"/>
          <w:b w:val="0"/>
          <w:sz w:val="20"/>
          <w:szCs w:val="24"/>
        </w:rPr>
        <w:t>ahu a listu operačních středisek.</w:t>
      </w:r>
      <w:bookmarkEnd w:id="65"/>
    </w:p>
    <w:p w:rsidR="007E0EC5" w:rsidRDefault="007E0EC5" w:rsidP="00472E39">
      <w:pPr>
        <w:rPr>
          <w:rFonts w:ascii="Calibri" w:hAnsi="Calibri"/>
          <w:bCs/>
          <w:kern w:val="32"/>
          <w:sz w:val="22"/>
          <w:szCs w:val="22"/>
        </w:rPr>
      </w:pPr>
      <w:r>
        <w:rPr>
          <w:rFonts w:ascii="Calibri" w:hAnsi="Calibri"/>
          <w:bCs/>
          <w:kern w:val="32"/>
          <w:sz w:val="22"/>
          <w:szCs w:val="22"/>
        </w:rPr>
        <w:t>Typové činnosti složek IZS jsou zpracovávány pro srozumitelné rozdělení úkolů a činností při společném postupu při zásahu IZS.</w:t>
      </w:r>
    </w:p>
    <w:p w:rsidR="007E0EC5" w:rsidRDefault="007E0EC5" w:rsidP="00E17D83">
      <w:pPr>
        <w:pStyle w:val="Odstavecseseznamem"/>
        <w:numPr>
          <w:ilvl w:val="0"/>
          <w:numId w:val="19"/>
        </w:numPr>
        <w:rPr>
          <w:bCs/>
          <w:kern w:val="32"/>
        </w:rPr>
      </w:pPr>
      <w:r>
        <w:rPr>
          <w:bCs/>
          <w:kern w:val="32"/>
        </w:rPr>
        <w:t>R</w:t>
      </w:r>
      <w:r w:rsidR="00DF03C7">
        <w:rPr>
          <w:bCs/>
          <w:kern w:val="32"/>
        </w:rPr>
        <w:t>ozpracovávají</w:t>
      </w:r>
      <w:r>
        <w:rPr>
          <w:bCs/>
          <w:kern w:val="32"/>
        </w:rPr>
        <w:t xml:space="preserve"> vazby a definuje úkoly a kompetence jednotlivých složek IZS</w:t>
      </w:r>
    </w:p>
    <w:p w:rsidR="00DF03C7" w:rsidRDefault="00DF03C7" w:rsidP="00E17D83">
      <w:pPr>
        <w:pStyle w:val="Odstavecseseznamem"/>
        <w:numPr>
          <w:ilvl w:val="0"/>
          <w:numId w:val="19"/>
        </w:numPr>
        <w:rPr>
          <w:bCs/>
          <w:kern w:val="32"/>
        </w:rPr>
      </w:pPr>
      <w:r>
        <w:rPr>
          <w:bCs/>
          <w:kern w:val="32"/>
        </w:rPr>
        <w:t>Dle vyhlášky 328/2001 Sb., o některých podrobnostech zabezpečení IZS</w:t>
      </w:r>
    </w:p>
    <w:p w:rsidR="00DF03C7" w:rsidRDefault="00DF03C7" w:rsidP="00E17D83">
      <w:pPr>
        <w:pStyle w:val="Odstavecseseznamem"/>
        <w:numPr>
          <w:ilvl w:val="0"/>
          <w:numId w:val="19"/>
        </w:numPr>
        <w:rPr>
          <w:bCs/>
          <w:kern w:val="32"/>
        </w:rPr>
      </w:pPr>
      <w:r>
        <w:rPr>
          <w:bCs/>
          <w:kern w:val="32"/>
        </w:rPr>
        <w:t xml:space="preserve">Vydává GŘ HZS </w:t>
      </w:r>
    </w:p>
    <w:p w:rsidR="00DF03C7" w:rsidRDefault="00DF03C7" w:rsidP="00E17D83">
      <w:pPr>
        <w:pStyle w:val="Odstavecseseznamem"/>
        <w:numPr>
          <w:ilvl w:val="0"/>
          <w:numId w:val="19"/>
        </w:numPr>
        <w:rPr>
          <w:bCs/>
          <w:kern w:val="32"/>
        </w:rPr>
      </w:pPr>
      <w:r>
        <w:rPr>
          <w:bCs/>
          <w:kern w:val="32"/>
        </w:rPr>
        <w:t xml:space="preserve">Obsahují postup složek při </w:t>
      </w:r>
      <w:proofErr w:type="spellStart"/>
      <w:r>
        <w:rPr>
          <w:bCs/>
          <w:kern w:val="32"/>
        </w:rPr>
        <w:t>ZaLP</w:t>
      </w:r>
      <w:proofErr w:type="spellEnd"/>
      <w:r>
        <w:rPr>
          <w:bCs/>
          <w:kern w:val="32"/>
        </w:rPr>
        <w:t xml:space="preserve"> s ohledem na druh a charakter MU</w:t>
      </w:r>
    </w:p>
    <w:p w:rsidR="00FF71FB" w:rsidRDefault="00FF71FB" w:rsidP="00E17D83">
      <w:pPr>
        <w:pStyle w:val="Odstavecseseznamem"/>
        <w:numPr>
          <w:ilvl w:val="0"/>
          <w:numId w:val="19"/>
        </w:numPr>
        <w:rPr>
          <w:bCs/>
          <w:kern w:val="32"/>
        </w:rPr>
      </w:pPr>
      <w:r>
        <w:rPr>
          <w:bCs/>
          <w:kern w:val="32"/>
        </w:rPr>
        <w:t xml:space="preserve">Podstatou je zaměření na nejnižší možnou úroveň, tj. na konkrétní druh MU, pro který je zpracován v tzv. společném listu složek IZS modelový sled </w:t>
      </w:r>
      <w:proofErr w:type="spellStart"/>
      <w:r>
        <w:rPr>
          <w:bCs/>
          <w:kern w:val="32"/>
        </w:rPr>
        <w:t>ZaLP</w:t>
      </w:r>
      <w:proofErr w:type="spellEnd"/>
      <w:r>
        <w:rPr>
          <w:bCs/>
          <w:kern w:val="32"/>
        </w:rPr>
        <w:t xml:space="preserve"> 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 xml:space="preserve">Společný list složek + list každé složky IZS + list velitele zásahu </w:t>
      </w:r>
      <w:r w:rsidRPr="00FF71FB">
        <w:rPr>
          <w:bCs/>
          <w:kern w:val="32"/>
        </w:rPr>
        <w:sym w:font="Wingdings" w:char="F0E0"/>
      </w:r>
      <w:r>
        <w:rPr>
          <w:bCs/>
          <w:kern w:val="32"/>
        </w:rPr>
        <w:t xml:space="preserve"> předloženo Výboru pro civilní nouzové plánování ke schválení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Uskutečněné a ověřené použití radiologické zbraně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Demonstrování úmyslu sebevraždy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Výbušný předmět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Letecká nehoda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Předmět s podezření na B-agens nebo toxiny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Veřejný pořádek při technoparty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Pátrací akce v terénu – pohřešované osoby</w:t>
      </w:r>
    </w:p>
    <w:p w:rsidR="00FF71FB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proofErr w:type="gramStart"/>
      <w:r>
        <w:rPr>
          <w:bCs/>
          <w:kern w:val="32"/>
        </w:rPr>
        <w:t>MU</w:t>
      </w:r>
      <w:proofErr w:type="gramEnd"/>
      <w:r>
        <w:rPr>
          <w:bCs/>
          <w:kern w:val="32"/>
        </w:rPr>
        <w:t xml:space="preserve"> s velkým počtem raněných</w:t>
      </w:r>
    </w:p>
    <w:p w:rsidR="00FF71FB" w:rsidRPr="007E0EC5" w:rsidRDefault="00FF71FB" w:rsidP="00E17D83">
      <w:pPr>
        <w:pStyle w:val="Odstavecseseznamem"/>
        <w:numPr>
          <w:ilvl w:val="1"/>
          <w:numId w:val="19"/>
        </w:numPr>
        <w:rPr>
          <w:bCs/>
          <w:kern w:val="32"/>
        </w:rPr>
      </w:pPr>
      <w:r>
        <w:rPr>
          <w:bCs/>
          <w:kern w:val="32"/>
        </w:rPr>
        <w:t>Porucha plynulosti dopravního provozu</w:t>
      </w:r>
    </w:p>
    <w:p w:rsidR="009854C9" w:rsidRDefault="009854C9" w:rsidP="00472E39">
      <w:pPr>
        <w:rPr>
          <w:rFonts w:ascii="Calibri" w:hAnsi="Calibri"/>
          <w:b/>
          <w:bCs/>
          <w:kern w:val="32"/>
          <w:sz w:val="22"/>
          <w:szCs w:val="22"/>
        </w:rPr>
      </w:pPr>
      <w:r>
        <w:rPr>
          <w:rFonts w:ascii="Calibri" w:hAnsi="Calibri"/>
          <w:b/>
          <w:bCs/>
          <w:kern w:val="32"/>
          <w:sz w:val="22"/>
          <w:szCs w:val="22"/>
        </w:rPr>
        <w:t>Katalog typových činností složek IZS při společném zásahu</w:t>
      </w:r>
    </w:p>
    <w:p w:rsidR="009854C9" w:rsidRDefault="009854C9" w:rsidP="00E17D83">
      <w:pPr>
        <w:pStyle w:val="Odstavecseseznamem"/>
        <w:numPr>
          <w:ilvl w:val="0"/>
          <w:numId w:val="18"/>
        </w:numPr>
        <w:rPr>
          <w:bCs/>
          <w:kern w:val="32"/>
        </w:rPr>
      </w:pPr>
      <w:r>
        <w:rPr>
          <w:bCs/>
          <w:kern w:val="32"/>
        </w:rPr>
        <w:t xml:space="preserve">Vymezuje činnost jednotlivých složek IZS při konkrétním společném provádění </w:t>
      </w:r>
      <w:proofErr w:type="spellStart"/>
      <w:r>
        <w:rPr>
          <w:bCs/>
          <w:kern w:val="32"/>
        </w:rPr>
        <w:t>ZaLP</w:t>
      </w:r>
      <w:proofErr w:type="spellEnd"/>
      <w:r>
        <w:rPr>
          <w:bCs/>
          <w:kern w:val="32"/>
        </w:rPr>
        <w:t xml:space="preserve"> při určitém druhu a charakteru MU</w:t>
      </w:r>
    </w:p>
    <w:p w:rsidR="007E0EC5" w:rsidRDefault="007E0EC5" w:rsidP="00E17D83">
      <w:pPr>
        <w:pStyle w:val="Odstavecseseznamem"/>
        <w:numPr>
          <w:ilvl w:val="0"/>
          <w:numId w:val="18"/>
        </w:numPr>
        <w:rPr>
          <w:bCs/>
          <w:kern w:val="32"/>
        </w:rPr>
      </w:pPr>
      <w:r>
        <w:rPr>
          <w:bCs/>
          <w:kern w:val="32"/>
        </w:rPr>
        <w:t>Základní využití je sjednocovací a usměrňovací funkce pro IZS jako náhrada smluvních ujednání</w:t>
      </w:r>
    </w:p>
    <w:p w:rsidR="007E0EC5" w:rsidRDefault="007E0EC5" w:rsidP="00E17D83">
      <w:pPr>
        <w:pStyle w:val="Odstavecseseznamem"/>
        <w:numPr>
          <w:ilvl w:val="0"/>
          <w:numId w:val="18"/>
        </w:numPr>
        <w:rPr>
          <w:bCs/>
          <w:kern w:val="32"/>
        </w:rPr>
      </w:pPr>
      <w:r>
        <w:rPr>
          <w:bCs/>
          <w:kern w:val="32"/>
        </w:rPr>
        <w:t>Využívá se i pro plánování cvičení</w:t>
      </w:r>
    </w:p>
    <w:p w:rsidR="007E0EC5" w:rsidRDefault="007E0EC5" w:rsidP="00E17D83">
      <w:pPr>
        <w:pStyle w:val="Odstavecseseznamem"/>
        <w:numPr>
          <w:ilvl w:val="0"/>
          <w:numId w:val="18"/>
        </w:numPr>
        <w:rPr>
          <w:bCs/>
          <w:kern w:val="32"/>
        </w:rPr>
      </w:pPr>
      <w:r>
        <w:rPr>
          <w:bCs/>
          <w:kern w:val="32"/>
        </w:rPr>
        <w:t>Součástí je list velitele zásahu a list operačního střediska</w:t>
      </w:r>
    </w:p>
    <w:p w:rsidR="009854C9" w:rsidRPr="009854C9" w:rsidRDefault="009854C9" w:rsidP="00E17D83">
      <w:pPr>
        <w:pStyle w:val="Odstavecseseznamem"/>
        <w:numPr>
          <w:ilvl w:val="0"/>
          <w:numId w:val="18"/>
        </w:numPr>
        <w:spacing w:after="0"/>
        <w:rPr>
          <w:bCs/>
          <w:kern w:val="32"/>
        </w:rPr>
      </w:pPr>
      <w:r>
        <w:rPr>
          <w:bCs/>
          <w:kern w:val="32"/>
        </w:rPr>
        <w:t>Neveřejná dokumentace obsahující 10 typových činností</w:t>
      </w:r>
    </w:p>
    <w:p w:rsidR="00472E39" w:rsidRDefault="006A57E6" w:rsidP="00472E39">
      <w:pPr>
        <w:rPr>
          <w:rFonts w:ascii="Calibri" w:hAnsi="Calibri"/>
          <w:b/>
          <w:bCs/>
          <w:kern w:val="32"/>
          <w:sz w:val="22"/>
          <w:szCs w:val="22"/>
        </w:rPr>
      </w:pPr>
      <w:r>
        <w:rPr>
          <w:rFonts w:ascii="Calibri" w:hAnsi="Calibri"/>
          <w:b/>
          <w:bCs/>
          <w:kern w:val="32"/>
          <w:sz w:val="22"/>
          <w:szCs w:val="22"/>
        </w:rPr>
        <w:t>List velitele zásahu</w:t>
      </w:r>
    </w:p>
    <w:p w:rsidR="006A57E6" w:rsidRDefault="006A57E6" w:rsidP="00E17D83">
      <w:pPr>
        <w:pStyle w:val="Odstavecseseznamem"/>
        <w:numPr>
          <w:ilvl w:val="0"/>
          <w:numId w:val="17"/>
        </w:numPr>
        <w:rPr>
          <w:bCs/>
          <w:kern w:val="32"/>
        </w:rPr>
      </w:pPr>
      <w:r>
        <w:rPr>
          <w:bCs/>
          <w:kern w:val="32"/>
        </w:rPr>
        <w:t>Základní údaje o všech činnostech, které velitel zásahu na místě zásahu zabezpečuje</w:t>
      </w:r>
    </w:p>
    <w:p w:rsidR="006A57E6" w:rsidRDefault="006A57E6" w:rsidP="00E17D83">
      <w:pPr>
        <w:pStyle w:val="Odstavecseseznamem"/>
        <w:numPr>
          <w:ilvl w:val="0"/>
          <w:numId w:val="17"/>
        </w:numPr>
        <w:rPr>
          <w:bCs/>
          <w:kern w:val="32"/>
        </w:rPr>
      </w:pPr>
      <w:r>
        <w:rPr>
          <w:bCs/>
          <w:kern w:val="32"/>
        </w:rPr>
        <w:t>Nejdůležitější a nepodrobnější list typové činnosti složek IZS (může sloužit i jako kontrolní seznam velitele, který zabezpečuje řízení na taktické úrovni)</w:t>
      </w:r>
    </w:p>
    <w:p w:rsidR="006A57E6" w:rsidRDefault="009854C9" w:rsidP="00E17D83">
      <w:pPr>
        <w:pStyle w:val="Odstavecseseznamem"/>
        <w:numPr>
          <w:ilvl w:val="0"/>
          <w:numId w:val="17"/>
        </w:numPr>
        <w:rPr>
          <w:bCs/>
          <w:kern w:val="32"/>
        </w:rPr>
      </w:pPr>
      <w:r>
        <w:rPr>
          <w:bCs/>
          <w:kern w:val="32"/>
        </w:rPr>
        <w:t>Obsahuje předpokládané pořadí a seznam úkolů, jejichž provedení bude velitel při zásahu koordinovat</w:t>
      </w:r>
    </w:p>
    <w:p w:rsidR="009854C9" w:rsidRDefault="009854C9" w:rsidP="00E17D83">
      <w:pPr>
        <w:pStyle w:val="Odstavecseseznamem"/>
        <w:numPr>
          <w:ilvl w:val="1"/>
          <w:numId w:val="17"/>
        </w:numPr>
        <w:spacing w:after="0"/>
        <w:rPr>
          <w:bCs/>
          <w:kern w:val="32"/>
        </w:rPr>
      </w:pPr>
      <w:r>
        <w:rPr>
          <w:bCs/>
          <w:kern w:val="32"/>
        </w:rPr>
        <w:t>Pořadí úkolů vychází z algoritmů činností a má věcnou logiku</w:t>
      </w:r>
    </w:p>
    <w:p w:rsidR="00822949" w:rsidRDefault="00822949" w:rsidP="00472E39">
      <w:pPr>
        <w:rPr>
          <w:rFonts w:ascii="Calibri" w:hAnsi="Calibri"/>
          <w:bCs/>
          <w:kern w:val="32"/>
          <w:sz w:val="22"/>
          <w:szCs w:val="22"/>
        </w:rPr>
      </w:pPr>
      <w:r>
        <w:rPr>
          <w:rFonts w:ascii="Calibri" w:hAnsi="Calibri"/>
          <w:b/>
          <w:bCs/>
          <w:kern w:val="32"/>
          <w:sz w:val="22"/>
          <w:szCs w:val="22"/>
        </w:rPr>
        <w:t>List operačních středisek</w:t>
      </w:r>
    </w:p>
    <w:p w:rsidR="00822949" w:rsidRDefault="00822949" w:rsidP="00E17D83">
      <w:pPr>
        <w:pStyle w:val="Odstavecseseznamem"/>
        <w:numPr>
          <w:ilvl w:val="0"/>
          <w:numId w:val="16"/>
        </w:numPr>
        <w:rPr>
          <w:bCs/>
          <w:kern w:val="32"/>
        </w:rPr>
      </w:pPr>
      <w:r>
        <w:rPr>
          <w:bCs/>
          <w:kern w:val="32"/>
        </w:rPr>
        <w:t>Výčet a stručná charakteristika subjektů, které se účastní řízení zásahu na operační úrovni (OPIS, KOPIS, ZOPIS…)</w:t>
      </w:r>
    </w:p>
    <w:p w:rsidR="00822949" w:rsidRDefault="00822949" w:rsidP="00E17D83">
      <w:pPr>
        <w:pStyle w:val="Odstavecseseznamem"/>
        <w:numPr>
          <w:ilvl w:val="0"/>
          <w:numId w:val="16"/>
        </w:numPr>
        <w:rPr>
          <w:bCs/>
          <w:kern w:val="32"/>
        </w:rPr>
      </w:pPr>
      <w:r>
        <w:rPr>
          <w:bCs/>
          <w:kern w:val="32"/>
        </w:rPr>
        <w:t>Obecné a zvláštní úkoly jednotlivých operačních středisek s vymezením jednotlivých úkolů pro jednotlivé subjekty</w:t>
      </w:r>
      <w:r w:rsidR="006A57E6">
        <w:rPr>
          <w:bCs/>
          <w:kern w:val="32"/>
        </w:rPr>
        <w:t>, rozsah využitelných sil a prostředků</w:t>
      </w:r>
    </w:p>
    <w:p w:rsidR="006A57E6" w:rsidRDefault="006A57E6" w:rsidP="00E17D83">
      <w:pPr>
        <w:pStyle w:val="Odstavecseseznamem"/>
        <w:numPr>
          <w:ilvl w:val="0"/>
          <w:numId w:val="16"/>
        </w:numPr>
        <w:rPr>
          <w:bCs/>
          <w:kern w:val="32"/>
        </w:rPr>
      </w:pPr>
      <w:r>
        <w:rPr>
          <w:bCs/>
          <w:kern w:val="32"/>
        </w:rPr>
        <w:t>Operační střediska mohou využívat listy jednotlivých cizích složek</w:t>
      </w:r>
    </w:p>
    <w:p w:rsidR="006A57E6" w:rsidRPr="00822949" w:rsidRDefault="006A57E6" w:rsidP="00E17D83">
      <w:pPr>
        <w:pStyle w:val="Odstavecseseznamem"/>
        <w:numPr>
          <w:ilvl w:val="0"/>
          <w:numId w:val="16"/>
        </w:numPr>
        <w:spacing w:after="0"/>
        <w:rPr>
          <w:bCs/>
          <w:kern w:val="32"/>
        </w:rPr>
      </w:pPr>
      <w:r>
        <w:rPr>
          <w:bCs/>
          <w:kern w:val="32"/>
        </w:rPr>
        <w:t>List operačních středisek by měl zabránit případným opomenutím ve vyrozumění</w:t>
      </w:r>
    </w:p>
    <w:p w:rsidR="00472E39" w:rsidRPr="00E6008C" w:rsidRDefault="00472E39" w:rsidP="00472E3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472E39" w:rsidRPr="00E6008C" w:rsidRDefault="00472E39" w:rsidP="00472E39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FB1E34" w:rsidRDefault="00FB1E34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FB1E34" w:rsidRPr="0039401D" w:rsidRDefault="00FB1E34" w:rsidP="00FB1E34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66" w:name="_Toc286474787"/>
      <w:bookmarkStart w:id="67" w:name="_Toc288198351"/>
      <w:r>
        <w:rPr>
          <w:rFonts w:ascii="Calibri" w:hAnsi="Calibri"/>
          <w:color w:val="0070C0"/>
          <w:sz w:val="24"/>
          <w:szCs w:val="24"/>
        </w:rPr>
        <w:lastRenderedPageBreak/>
        <w:t>23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FB1E34">
        <w:rPr>
          <w:rFonts w:ascii="Calibri" w:hAnsi="Calibri"/>
          <w:color w:val="0070C0"/>
          <w:sz w:val="24"/>
          <w:szCs w:val="24"/>
        </w:rPr>
        <w:t>Vysvětlete význam a úlohu bezpečnostních složek v systému řízení bezpečnosti</w:t>
      </w:r>
      <w:r w:rsidRPr="00B67E52">
        <w:rPr>
          <w:rFonts w:ascii="Calibri" w:hAnsi="Calibri"/>
          <w:color w:val="0070C0"/>
          <w:sz w:val="24"/>
          <w:szCs w:val="24"/>
        </w:rPr>
        <w:t>.</w:t>
      </w:r>
      <w:bookmarkEnd w:id="66"/>
      <w:bookmarkEnd w:id="67"/>
    </w:p>
    <w:p w:rsidR="00FB1E34" w:rsidRPr="00DD567A" w:rsidRDefault="00FB1E34" w:rsidP="00FB1E34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68" w:name="_Toc288198352"/>
      <w:r w:rsidRPr="00FB1E34">
        <w:rPr>
          <w:rFonts w:asciiTheme="minorHAnsi" w:hAnsiTheme="minorHAnsi"/>
          <w:b w:val="0"/>
          <w:sz w:val="20"/>
          <w:szCs w:val="24"/>
        </w:rPr>
        <w:t>Vyjmenujte jednotlivé bezpečnostní složky a podle jaké legislativy se řídí při plnění svých úkolů</w:t>
      </w:r>
      <w:r>
        <w:rPr>
          <w:rFonts w:asciiTheme="minorHAnsi" w:hAnsiTheme="minorHAnsi"/>
          <w:b w:val="0"/>
          <w:sz w:val="20"/>
          <w:szCs w:val="24"/>
        </w:rPr>
        <w:t>.</w:t>
      </w:r>
      <w:r w:rsidRPr="00FB1E34">
        <w:rPr>
          <w:b w:val="0"/>
          <w:bCs w:val="0"/>
          <w:iCs w:val="0"/>
          <w:sz w:val="24"/>
          <w:szCs w:val="24"/>
        </w:rPr>
        <w:t xml:space="preserve"> </w:t>
      </w:r>
      <w:r w:rsidRPr="00FB1E34">
        <w:rPr>
          <w:rFonts w:asciiTheme="minorHAnsi" w:hAnsiTheme="minorHAnsi"/>
          <w:b w:val="0"/>
          <w:sz w:val="20"/>
          <w:szCs w:val="24"/>
        </w:rPr>
        <w:t>Jak je upraven vztah mezi orgány státní správy, krizovými orgány a bezpečnostními složkami.</w:t>
      </w:r>
      <w:bookmarkEnd w:id="68"/>
    </w:p>
    <w:p w:rsidR="00FB1E34" w:rsidRDefault="00F3537E" w:rsidP="00FB1E34">
      <w:pPr>
        <w:rPr>
          <w:rFonts w:asciiTheme="minorHAnsi" w:hAnsiTheme="minorHAnsi"/>
          <w:bCs/>
          <w:kern w:val="32"/>
          <w:sz w:val="22"/>
          <w:szCs w:val="22"/>
        </w:rPr>
      </w:pPr>
      <w:r>
        <w:rPr>
          <w:rFonts w:asciiTheme="minorHAnsi" w:hAnsiTheme="minorHAnsi"/>
          <w:bCs/>
          <w:kern w:val="32"/>
          <w:sz w:val="22"/>
          <w:szCs w:val="22"/>
        </w:rPr>
        <w:t>Zákon č. 110/1998 Sb. stanovuje složky</w:t>
      </w:r>
      <w:r w:rsidR="002046EB">
        <w:rPr>
          <w:rFonts w:asciiTheme="minorHAnsi" w:hAnsiTheme="minorHAnsi"/>
          <w:bCs/>
          <w:kern w:val="32"/>
          <w:sz w:val="22"/>
          <w:szCs w:val="22"/>
        </w:rPr>
        <w:t>, které jsou základem bezpečnostního systému ČR</w:t>
      </w:r>
    </w:p>
    <w:p w:rsidR="002046EB" w:rsidRDefault="002046EB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Bezpečnost zajišťují a složkami IZS jsou:</w:t>
      </w:r>
    </w:p>
    <w:p w:rsidR="002046EB" w:rsidRDefault="002046EB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Ozbrojené síly </w:t>
      </w:r>
      <w:r w:rsidR="00EF39E4">
        <w:rPr>
          <w:rFonts w:asciiTheme="minorHAnsi" w:hAnsiTheme="minorHAnsi"/>
          <w:bCs/>
          <w:kern w:val="32"/>
        </w:rPr>
        <w:t>–</w:t>
      </w:r>
      <w:r>
        <w:rPr>
          <w:rFonts w:asciiTheme="minorHAnsi" w:hAnsiTheme="minorHAnsi"/>
          <w:bCs/>
          <w:kern w:val="32"/>
        </w:rPr>
        <w:t xml:space="preserve"> </w:t>
      </w:r>
      <w:proofErr w:type="spellStart"/>
      <w:r>
        <w:rPr>
          <w:rFonts w:asciiTheme="minorHAnsi" w:hAnsiTheme="minorHAnsi"/>
          <w:bCs/>
          <w:kern w:val="32"/>
        </w:rPr>
        <w:t>Army</w:t>
      </w:r>
      <w:proofErr w:type="spellEnd"/>
    </w:p>
    <w:p w:rsidR="00EF39E4" w:rsidRDefault="00EF39E4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219/1999 Sb., o ozbrojených silách ČR + 222/1999 Sb., o zajišťování obrany ČR</w:t>
      </w:r>
    </w:p>
    <w:p w:rsidR="00EF39E4" w:rsidRDefault="00EF39E4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Armáda, Vojenská kancelář prezidenta </w:t>
      </w:r>
      <w:r w:rsidR="00D650A1">
        <w:rPr>
          <w:rFonts w:asciiTheme="minorHAnsi" w:hAnsiTheme="minorHAnsi"/>
          <w:bCs/>
          <w:kern w:val="32"/>
        </w:rPr>
        <w:t>republiky, Hradní</w:t>
      </w:r>
      <w:r>
        <w:rPr>
          <w:rFonts w:asciiTheme="minorHAnsi" w:hAnsiTheme="minorHAnsi"/>
          <w:bCs/>
          <w:kern w:val="32"/>
        </w:rPr>
        <w:t xml:space="preserve"> stráž</w:t>
      </w:r>
    </w:p>
    <w:p w:rsidR="00EF39E4" w:rsidRDefault="00EF39E4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Zajišťuje vnější bezpečnost</w:t>
      </w:r>
    </w:p>
    <w:p w:rsidR="00EF39E4" w:rsidRDefault="00EF39E4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V rámci KŘ - plní úkoly PČR při ochraně vnitřního pořádku, provádí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  <w:r>
        <w:rPr>
          <w:rFonts w:asciiTheme="minorHAnsi" w:hAnsiTheme="minorHAnsi"/>
          <w:bCs/>
          <w:kern w:val="32"/>
        </w:rPr>
        <w:t xml:space="preserve"> za použití vojenské techniky, zabezpečuje leteckou zdravotnickou dopravu</w:t>
      </w:r>
      <w:r w:rsidR="00D05E37">
        <w:rPr>
          <w:rFonts w:asciiTheme="minorHAnsi" w:hAnsiTheme="minorHAnsi"/>
          <w:bCs/>
          <w:kern w:val="32"/>
        </w:rPr>
        <w:t>, plnění humanitárních úkolů CO</w:t>
      </w:r>
    </w:p>
    <w:p w:rsidR="002046EB" w:rsidRDefault="002046EB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Ozbrojené bezpečnostní sbory – PČR, obecní policie</w:t>
      </w:r>
    </w:p>
    <w:p w:rsidR="00723A28" w:rsidRDefault="0043460A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PČR - </w:t>
      </w:r>
      <w:r w:rsidR="00723A28">
        <w:rPr>
          <w:rFonts w:asciiTheme="minorHAnsi" w:hAnsiTheme="minorHAnsi"/>
          <w:bCs/>
          <w:kern w:val="32"/>
        </w:rPr>
        <w:t>273/2008 Sb., o PČR</w:t>
      </w:r>
    </w:p>
    <w:p w:rsidR="00723A28" w:rsidRDefault="0043460A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Policejní prezidium, krajská ředitelství PČR</w:t>
      </w:r>
    </w:p>
    <w:p w:rsidR="0043460A" w:rsidRDefault="0043460A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Zajišťuje vnitřní bezpečnost a veřejný pořádek</w:t>
      </w:r>
    </w:p>
    <w:p w:rsidR="0043460A" w:rsidRDefault="0043460A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BIS – 154/1994 Sb., o Bezpečnostní informační službě</w:t>
      </w:r>
    </w:p>
    <w:p w:rsidR="0043460A" w:rsidRDefault="0043460A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Zpravodajská instituce – odhaluje, popisuje a hodnotí rizika v zákonem určených oblastech</w:t>
      </w:r>
    </w:p>
    <w:p w:rsidR="0043460A" w:rsidRDefault="0043460A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Obecní policie – 553/1991 Sb., o obecní policii</w:t>
      </w:r>
    </w:p>
    <w:p w:rsidR="0043460A" w:rsidRDefault="0043460A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Orgán obce zabezpečující místní záležitosti veřejného pořádku </w:t>
      </w:r>
    </w:p>
    <w:p w:rsidR="002046EB" w:rsidRDefault="002046EB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Záchranné sbory – HZS, ZZS</w:t>
      </w:r>
    </w:p>
    <w:p w:rsidR="0043460A" w:rsidRDefault="0043460A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HZS – 238/2000 Sb., o HZS</w:t>
      </w:r>
    </w:p>
    <w:p w:rsidR="0043460A" w:rsidRDefault="00C62429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Úkoly na úseku ochrany obyvatel a majetku před požáry a provádění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</w:p>
    <w:p w:rsidR="00C62429" w:rsidRDefault="00C62429" w:rsidP="00E17D83">
      <w:pPr>
        <w:pStyle w:val="Odstavecseseznamem"/>
        <w:numPr>
          <w:ilvl w:val="3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Organizuje IZS …</w:t>
      </w:r>
    </w:p>
    <w:p w:rsidR="00C62429" w:rsidRDefault="00C62429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ZZS – především vyhláška 434/1992 Sb., o záchranné službě</w:t>
      </w:r>
    </w:p>
    <w:p w:rsidR="002046EB" w:rsidRDefault="002046EB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Havarijní služby – havarijní, pohotovostní, odborné</w:t>
      </w:r>
    </w:p>
    <w:p w:rsidR="002046EB" w:rsidRDefault="002046EB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Zajišťování bezpečnosti není pouze záležitostí určených složek, ale podílí se na ní i VS a PO + FO</w:t>
      </w:r>
    </w:p>
    <w:p w:rsidR="007D27A0" w:rsidRDefault="007D27A0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Vztahy mezi orgány státní správy, krizovými orgány a bezpečnostními</w:t>
      </w:r>
      <w:r w:rsidR="00224FA6">
        <w:rPr>
          <w:rFonts w:asciiTheme="minorHAnsi" w:hAnsiTheme="minorHAnsi"/>
          <w:bCs/>
          <w:kern w:val="32"/>
        </w:rPr>
        <w:t xml:space="preserve"> složkami vychází:</w:t>
      </w:r>
    </w:p>
    <w:p w:rsidR="00224FA6" w:rsidRDefault="00224FA6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Ústavy</w:t>
      </w:r>
    </w:p>
    <w:p w:rsidR="00224FA6" w:rsidRDefault="00224FA6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Ústavního zákona 110/1998 Sb. </w:t>
      </w:r>
    </w:p>
    <w:p w:rsidR="00224FA6" w:rsidRDefault="00224FA6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Zákona 2/1969 Sb., kompetenčního zákona</w:t>
      </w:r>
    </w:p>
    <w:p w:rsidR="00224FA6" w:rsidRDefault="00224FA6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Krizových zákonů</w:t>
      </w:r>
    </w:p>
    <w:p w:rsidR="00224FA6" w:rsidRDefault="00224FA6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Zákonů upravujících činnost a úkoly bezpečnostních složek</w:t>
      </w:r>
    </w:p>
    <w:p w:rsidR="00224FA6" w:rsidRDefault="00F42EEC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Ústřední úroveň řízení</w:t>
      </w:r>
    </w:p>
    <w:p w:rsidR="00F42EEC" w:rsidRDefault="00364F5C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MV – nejvýznamnější resort v oblasti příprav a koordinace VS u krizových situací, které nesouvisejí se zajiš</w:t>
      </w:r>
      <w:r w:rsidR="004E18C5">
        <w:rPr>
          <w:rFonts w:asciiTheme="minorHAnsi" w:hAnsiTheme="minorHAnsi"/>
          <w:bCs/>
          <w:kern w:val="32"/>
        </w:rPr>
        <w:t>ť</w:t>
      </w:r>
      <w:r>
        <w:rPr>
          <w:rFonts w:asciiTheme="minorHAnsi" w:hAnsiTheme="minorHAnsi"/>
          <w:bCs/>
          <w:kern w:val="32"/>
        </w:rPr>
        <w:t>ováním obrany ČR</w:t>
      </w:r>
    </w:p>
    <w:p w:rsidR="004E18C5" w:rsidRDefault="004E18C5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Resort MV je zapojen do pracovních orgánů KŘ od ústřední úrovně (členství ministra vnitra v BRS a v ÚKŠ – spolu s 1. náměstkem MV, generálním ředitelem HZS a policejním prezidentem) až po úroveň krizových štábů obcí </w:t>
      </w:r>
    </w:p>
    <w:p w:rsidR="004E18C5" w:rsidRDefault="004E18C5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Ministr vnitra = předseda ÚKŠ pro nevojenské krizové situace, předseda Výboru pro civilní nouzové plánování a člen Výboru pro zpravodajskou činnost</w:t>
      </w:r>
    </w:p>
    <w:p w:rsidR="004E18C5" w:rsidRDefault="004E18C5" w:rsidP="00E17D83">
      <w:pPr>
        <w:pStyle w:val="Odstavecseseznamem"/>
        <w:numPr>
          <w:ilvl w:val="2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1. Náměstek MV – člen Výboru pro obranné plánování a Výboru pro koordinaci zahraniční bezpečnostní politiky</w:t>
      </w:r>
    </w:p>
    <w:p w:rsidR="00FD2B9E" w:rsidRDefault="00FD2B9E">
      <w:pPr>
        <w:rPr>
          <w:rFonts w:asciiTheme="minorHAnsi" w:eastAsia="Calibri" w:hAnsiTheme="minorHAnsi" w:cs="Times New Roman"/>
          <w:bCs/>
          <w:kern w:val="32"/>
          <w:sz w:val="22"/>
          <w:szCs w:val="22"/>
          <w:lang w:eastAsia="en-US"/>
        </w:rPr>
      </w:pPr>
      <w:r>
        <w:rPr>
          <w:rFonts w:asciiTheme="minorHAnsi" w:hAnsiTheme="minorHAnsi"/>
          <w:bCs/>
          <w:kern w:val="32"/>
        </w:rPr>
        <w:br w:type="page"/>
      </w:r>
    </w:p>
    <w:p w:rsidR="004E18C5" w:rsidRDefault="004E18C5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lastRenderedPageBreak/>
        <w:t>Územní úroveň řízení</w:t>
      </w:r>
    </w:p>
    <w:p w:rsidR="00D04563" w:rsidRDefault="00D04563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Krajská ředitelství PČR jsou významným partnerem krizového řízení kraje</w:t>
      </w:r>
    </w:p>
    <w:p w:rsidR="00D04563" w:rsidRPr="002046EB" w:rsidRDefault="00D04563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Zástupci bezpečnostních složek se účastní BRK i BRO, povodňových, nákazových aj. komisí, podílí se na zpracování dokumentace krizového plánu kraje apod.</w:t>
      </w:r>
    </w:p>
    <w:p w:rsidR="00D61CD7" w:rsidRDefault="00D61CD7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Obecně lze říct, že orgány státní správy a zástupci bezpečnostních složek se podílí na tvorbě bezpečnostního systému, na přípravě na mimořádné události a na plánování řešení krizových situací</w:t>
      </w:r>
    </w:p>
    <w:p w:rsidR="00D61CD7" w:rsidRDefault="00D61CD7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Podle druhu MÚ nebo KS se orgány státní správy podílí na koordinaci řešení KS a bezpečnostní složky jsou výkonnou složkou při jejich řešení</w:t>
      </w:r>
    </w:p>
    <w:p w:rsidR="00D61CD7" w:rsidRDefault="00D61CD7" w:rsidP="00E17D83">
      <w:pPr>
        <w:pStyle w:val="Odstavecseseznamem"/>
        <w:numPr>
          <w:ilvl w:val="0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Krizovými orgány jsou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Vláda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Ministerstva a jiné správní úřady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Ministerstvo vnitra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Ministerstvo zdravotnictví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Ministerstvo dopravy</w:t>
      </w:r>
    </w:p>
    <w:p w:rsidR="00D61CD7" w:rsidRDefault="00D61CD7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 </w:t>
      </w:r>
      <w:r w:rsidR="008D3DC4">
        <w:rPr>
          <w:rFonts w:asciiTheme="minorHAnsi" w:hAnsiTheme="minorHAnsi"/>
          <w:bCs/>
          <w:kern w:val="32"/>
        </w:rPr>
        <w:t>Ministerstvo průmyslu a obchodu</w:t>
      </w:r>
    </w:p>
    <w:p w:rsidR="008D3DC4" w:rsidRDefault="008D3DC4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Česká národní banka</w:t>
      </w:r>
    </w:p>
    <w:p w:rsidR="008D3DC4" w:rsidRDefault="008D3DC4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Orgány kraje a další orgány s působností na území kraje</w:t>
      </w:r>
    </w:p>
    <w:p w:rsidR="008D3DC4" w:rsidRDefault="008D3DC4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Orgány obce s rozšířenou působností</w:t>
      </w:r>
    </w:p>
    <w:p w:rsidR="008D3DC4" w:rsidRDefault="008D3DC4" w:rsidP="00E17D83">
      <w:pPr>
        <w:pStyle w:val="Odstavecseseznamem"/>
        <w:numPr>
          <w:ilvl w:val="1"/>
          <w:numId w:val="15"/>
        </w:numPr>
        <w:spacing w:after="0"/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Orgány obce</w:t>
      </w:r>
    </w:p>
    <w:p w:rsidR="00FB1E34" w:rsidRPr="00E6008C" w:rsidRDefault="00FB1E34" w:rsidP="00FB1E34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FB1E34" w:rsidRPr="00E6008C" w:rsidRDefault="00FB1E34" w:rsidP="00FB1E34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B67E52" w:rsidRPr="00E6008C" w:rsidRDefault="00B67E52" w:rsidP="00B67E52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</w:p>
    <w:p w:rsidR="00FB1E34" w:rsidRDefault="00FB1E34">
      <w:pPr>
        <w:rPr>
          <w:rFonts w:ascii="Calibri" w:hAnsi="Calibri"/>
          <w:b/>
          <w:bCs/>
          <w:color w:val="0070C0"/>
          <w:kern w:val="32"/>
          <w:sz w:val="24"/>
          <w:szCs w:val="24"/>
        </w:rPr>
      </w:pPr>
      <w:r>
        <w:rPr>
          <w:rFonts w:ascii="Calibri" w:hAnsi="Calibri"/>
          <w:b/>
          <w:bCs/>
          <w:color w:val="0070C0"/>
          <w:kern w:val="32"/>
          <w:sz w:val="24"/>
          <w:szCs w:val="24"/>
        </w:rPr>
        <w:br w:type="page"/>
      </w:r>
    </w:p>
    <w:p w:rsidR="00FB1E34" w:rsidRPr="0039401D" w:rsidRDefault="00FB1E34" w:rsidP="00FB1E34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69" w:name="_Toc286474788"/>
      <w:bookmarkStart w:id="70" w:name="_Toc288198353"/>
      <w:r>
        <w:rPr>
          <w:rFonts w:ascii="Calibri" w:hAnsi="Calibri"/>
          <w:color w:val="0070C0"/>
          <w:sz w:val="24"/>
          <w:szCs w:val="24"/>
        </w:rPr>
        <w:lastRenderedPageBreak/>
        <w:t>24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="008C626F" w:rsidRPr="008C626F">
        <w:rPr>
          <w:rFonts w:ascii="Calibri" w:hAnsi="Calibri"/>
          <w:color w:val="0070C0"/>
          <w:sz w:val="24"/>
          <w:szCs w:val="24"/>
        </w:rPr>
        <w:t>Objasněte důvod potřeby omezení práv a svobod při řešení krizových situací.</w:t>
      </w:r>
      <w:bookmarkEnd w:id="69"/>
      <w:bookmarkEnd w:id="70"/>
    </w:p>
    <w:p w:rsidR="00FB1E34" w:rsidRPr="00DD567A" w:rsidRDefault="008C626F" w:rsidP="00FB1E34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71" w:name="_Toc288198354"/>
      <w:r w:rsidRPr="008C626F">
        <w:rPr>
          <w:rFonts w:asciiTheme="minorHAnsi" w:hAnsiTheme="minorHAnsi"/>
          <w:b w:val="0"/>
          <w:sz w:val="20"/>
          <w:szCs w:val="24"/>
        </w:rPr>
        <w:t>Za jakých podmínek lze práva a svobody občanů omezit.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8C626F">
        <w:rPr>
          <w:rFonts w:asciiTheme="minorHAnsi" w:hAnsiTheme="minorHAnsi"/>
          <w:b w:val="0"/>
          <w:sz w:val="20"/>
          <w:szCs w:val="24"/>
        </w:rPr>
        <w:t>O jaká konkrétní omezení se jedná</w:t>
      </w:r>
      <w:r w:rsidR="00FB1E34" w:rsidRPr="00FB1E34">
        <w:rPr>
          <w:rFonts w:asciiTheme="minorHAnsi" w:hAnsiTheme="minorHAnsi"/>
          <w:b w:val="0"/>
          <w:sz w:val="20"/>
          <w:szCs w:val="24"/>
        </w:rPr>
        <w:t>.</w:t>
      </w:r>
      <w:r>
        <w:rPr>
          <w:rFonts w:asciiTheme="minorHAnsi" w:hAnsiTheme="minorHAnsi"/>
          <w:b w:val="0"/>
          <w:sz w:val="20"/>
          <w:szCs w:val="24"/>
        </w:rPr>
        <w:t xml:space="preserve"> </w:t>
      </w:r>
      <w:r w:rsidRPr="008C626F">
        <w:rPr>
          <w:rFonts w:asciiTheme="minorHAnsi" w:hAnsiTheme="minorHAnsi"/>
          <w:b w:val="0"/>
          <w:sz w:val="20"/>
          <w:szCs w:val="24"/>
        </w:rPr>
        <w:t>Jakým způsobem jsou občané o těchto opatřeních informováni.</w:t>
      </w:r>
      <w:bookmarkEnd w:id="71"/>
    </w:p>
    <w:p w:rsidR="00FB1E34" w:rsidRDefault="00197C1B" w:rsidP="00FB1E34">
      <w:pPr>
        <w:rPr>
          <w:rFonts w:asciiTheme="minorHAnsi" w:hAnsiTheme="minorHAnsi"/>
          <w:bCs/>
          <w:kern w:val="32"/>
          <w:sz w:val="22"/>
          <w:szCs w:val="22"/>
        </w:rPr>
      </w:pPr>
      <w:r w:rsidRPr="00197C1B">
        <w:rPr>
          <w:rFonts w:asciiTheme="minorHAnsi" w:hAnsiTheme="minorHAnsi"/>
          <w:bCs/>
          <w:kern w:val="32"/>
          <w:sz w:val="22"/>
          <w:szCs w:val="22"/>
        </w:rPr>
        <w:t>Základ</w:t>
      </w:r>
      <w:r>
        <w:rPr>
          <w:rFonts w:asciiTheme="minorHAnsi" w:hAnsiTheme="minorHAnsi"/>
          <w:bCs/>
          <w:kern w:val="32"/>
          <w:sz w:val="22"/>
          <w:szCs w:val="22"/>
        </w:rPr>
        <w:t>ní lidská práva a svobody – možnost jejich omezení v zákonem stanovených případech</w:t>
      </w:r>
      <w:r w:rsidR="00461B9C">
        <w:rPr>
          <w:rFonts w:asciiTheme="minorHAnsi" w:hAnsiTheme="minorHAnsi"/>
          <w:bCs/>
          <w:kern w:val="32"/>
          <w:sz w:val="22"/>
          <w:szCs w:val="22"/>
        </w:rPr>
        <w:t>, v nezbytně nutném rozsahu a po nezbytně nutnou dobu</w:t>
      </w:r>
    </w:p>
    <w:p w:rsidR="00461B9C" w:rsidRPr="002A2E26" w:rsidRDefault="00461B9C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nedotknutelnost osoby a soukromí</w:t>
      </w:r>
    </w:p>
    <w:p w:rsidR="00197C1B" w:rsidRPr="002A2E26" w:rsidRDefault="00197C1B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vlastnické právo</w:t>
      </w:r>
    </w:p>
    <w:p w:rsidR="00197C1B" w:rsidRDefault="00197C1B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vyvlastnění nebo nucené omezení vlastnického práva je možné ve veřejném zájmu, na základě zákona a za náhradu</w:t>
      </w:r>
    </w:p>
    <w:p w:rsidR="00197C1B" w:rsidRPr="002A2E26" w:rsidRDefault="00197C1B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svoboda pohybu a pobytu</w:t>
      </w:r>
    </w:p>
    <w:p w:rsidR="00197C1B" w:rsidRDefault="00197C1B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omezení je možné, pokud je to nevyhnutelné pro bezpečnost stát</w:t>
      </w:r>
      <w:r w:rsidR="00461B9C">
        <w:rPr>
          <w:rFonts w:asciiTheme="minorHAnsi" w:hAnsiTheme="minorHAnsi"/>
          <w:bCs/>
          <w:kern w:val="32"/>
        </w:rPr>
        <w:t>u</w:t>
      </w:r>
      <w:r>
        <w:rPr>
          <w:rFonts w:asciiTheme="minorHAnsi" w:hAnsiTheme="minorHAnsi"/>
          <w:bCs/>
          <w:kern w:val="32"/>
        </w:rPr>
        <w:t>, udržení veřejného pořádku, ochranu zdraví nebo ochranu práva a svobod druhých a na vymezených územích též z důvodu ochrany přírody.</w:t>
      </w:r>
    </w:p>
    <w:p w:rsidR="00197C1B" w:rsidRPr="002A2E26" w:rsidRDefault="00461B9C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s</w:t>
      </w:r>
      <w:r w:rsidR="00197C1B" w:rsidRPr="002A2E26">
        <w:rPr>
          <w:rFonts w:asciiTheme="minorHAnsi" w:hAnsiTheme="minorHAnsi"/>
          <w:b/>
          <w:bCs/>
          <w:kern w:val="32"/>
        </w:rPr>
        <w:t>hromažďovací právo</w:t>
      </w:r>
    </w:p>
    <w:p w:rsidR="00197C1B" w:rsidRDefault="00197C1B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Omezení je možné na veřejných místech, pokud</w:t>
      </w:r>
      <w:r w:rsidR="00461B9C">
        <w:rPr>
          <w:rFonts w:asciiTheme="minorHAnsi" w:hAnsiTheme="minorHAnsi"/>
          <w:bCs/>
          <w:kern w:val="32"/>
        </w:rPr>
        <w:t xml:space="preserve"> je to nutné na ochranu práv a svobod druhých …</w:t>
      </w:r>
    </w:p>
    <w:p w:rsidR="00461B9C" w:rsidRPr="002A2E26" w:rsidRDefault="00461B9C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právo na stávku</w:t>
      </w:r>
    </w:p>
    <w:p w:rsidR="00461B9C" w:rsidRPr="00CF11AC" w:rsidRDefault="00461B9C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t xml:space="preserve">nepřísluší soudcům, prokurátorům, příslušníkům ozbrojených sil a příslušníkům bezpečnostních </w:t>
      </w:r>
      <w:r w:rsidRPr="00CF11AC">
        <w:t>sborů</w:t>
      </w:r>
    </w:p>
    <w:tbl>
      <w:tblPr>
        <w:tblStyle w:val="Mkatabulky"/>
        <w:tblW w:w="0" w:type="auto"/>
        <w:tblLook w:val="04A0"/>
      </w:tblPr>
      <w:tblGrid>
        <w:gridCol w:w="6204"/>
        <w:gridCol w:w="1134"/>
        <w:gridCol w:w="1134"/>
        <w:gridCol w:w="1134"/>
        <w:gridCol w:w="1000"/>
      </w:tblGrid>
      <w:tr w:rsidR="009C299E" w:rsidRPr="002A2E26" w:rsidTr="003B493C">
        <w:tc>
          <w:tcPr>
            <w:tcW w:w="6204" w:type="dxa"/>
          </w:tcPr>
          <w:p w:rsidR="009C299E" w:rsidRPr="002A2E26" w:rsidRDefault="00A06AAF" w:rsidP="00461B9C">
            <w:pPr>
              <w:rPr>
                <w:rFonts w:asciiTheme="minorHAnsi" w:hAnsiTheme="minorHAnsi"/>
                <w:b/>
                <w:bCs/>
                <w:kern w:val="32"/>
                <w:szCs w:val="22"/>
              </w:rPr>
            </w:pPr>
            <w:r w:rsidRPr="002A2E26">
              <w:rPr>
                <w:rFonts w:asciiTheme="minorHAnsi" w:hAnsiTheme="minorHAnsi"/>
                <w:b/>
                <w:bCs/>
                <w:kern w:val="32"/>
                <w:szCs w:val="22"/>
              </w:rPr>
              <w:t>DRUHY OMEZENÍ PRÁV A REGULAČNÍ OPATŘENÍ</w:t>
            </w:r>
          </w:p>
        </w:tc>
        <w:tc>
          <w:tcPr>
            <w:tcW w:w="1134" w:type="dxa"/>
          </w:tcPr>
          <w:p w:rsidR="009C299E" w:rsidRPr="002A2E26" w:rsidRDefault="009C299E" w:rsidP="003B493C">
            <w:pPr>
              <w:jc w:val="center"/>
              <w:rPr>
                <w:rFonts w:asciiTheme="minorHAnsi" w:hAnsiTheme="minorHAnsi"/>
                <w:b/>
                <w:bCs/>
                <w:kern w:val="32"/>
                <w:szCs w:val="22"/>
              </w:rPr>
            </w:pPr>
            <w:r w:rsidRPr="002A2E26">
              <w:rPr>
                <w:rFonts w:asciiTheme="minorHAnsi" w:hAnsiTheme="minorHAnsi"/>
                <w:b/>
                <w:bCs/>
                <w:kern w:val="32"/>
                <w:szCs w:val="22"/>
              </w:rPr>
              <w:t>vláda</w:t>
            </w:r>
          </w:p>
        </w:tc>
        <w:tc>
          <w:tcPr>
            <w:tcW w:w="1134" w:type="dxa"/>
          </w:tcPr>
          <w:p w:rsidR="009C299E" w:rsidRPr="002A2E26" w:rsidRDefault="009C299E" w:rsidP="003B493C">
            <w:pPr>
              <w:jc w:val="center"/>
              <w:rPr>
                <w:rFonts w:asciiTheme="minorHAnsi" w:hAnsiTheme="minorHAnsi"/>
                <w:b/>
                <w:bCs/>
                <w:kern w:val="32"/>
                <w:szCs w:val="22"/>
              </w:rPr>
            </w:pPr>
            <w:r w:rsidRPr="002A2E26">
              <w:rPr>
                <w:rFonts w:asciiTheme="minorHAnsi" w:hAnsiTheme="minorHAnsi"/>
                <w:b/>
                <w:bCs/>
                <w:kern w:val="32"/>
                <w:szCs w:val="22"/>
              </w:rPr>
              <w:t>hejtman</w:t>
            </w:r>
          </w:p>
        </w:tc>
        <w:tc>
          <w:tcPr>
            <w:tcW w:w="1134" w:type="dxa"/>
          </w:tcPr>
          <w:p w:rsidR="009C299E" w:rsidRPr="002A2E26" w:rsidRDefault="009C299E" w:rsidP="003B493C">
            <w:pPr>
              <w:jc w:val="center"/>
              <w:rPr>
                <w:rFonts w:asciiTheme="minorHAnsi" w:hAnsiTheme="minorHAnsi"/>
                <w:b/>
                <w:bCs/>
                <w:kern w:val="32"/>
                <w:szCs w:val="22"/>
              </w:rPr>
            </w:pPr>
            <w:r w:rsidRPr="002A2E26">
              <w:rPr>
                <w:rFonts w:asciiTheme="minorHAnsi" w:hAnsiTheme="minorHAnsi"/>
                <w:b/>
                <w:bCs/>
                <w:kern w:val="32"/>
                <w:szCs w:val="22"/>
              </w:rPr>
              <w:t>starosta</w:t>
            </w:r>
          </w:p>
        </w:tc>
        <w:tc>
          <w:tcPr>
            <w:tcW w:w="1000" w:type="dxa"/>
          </w:tcPr>
          <w:p w:rsidR="009C299E" w:rsidRPr="002A2E26" w:rsidRDefault="009C299E" w:rsidP="003B493C">
            <w:pPr>
              <w:jc w:val="center"/>
              <w:rPr>
                <w:rFonts w:asciiTheme="minorHAnsi" w:hAnsiTheme="minorHAnsi"/>
                <w:b/>
                <w:bCs/>
                <w:kern w:val="32"/>
                <w:szCs w:val="22"/>
              </w:rPr>
            </w:pPr>
            <w:r w:rsidRPr="002A2E26">
              <w:rPr>
                <w:rFonts w:asciiTheme="minorHAnsi" w:hAnsiTheme="minorHAnsi"/>
                <w:b/>
                <w:bCs/>
                <w:kern w:val="32"/>
                <w:szCs w:val="22"/>
              </w:rPr>
              <w:t>velitel</w:t>
            </w:r>
          </w:p>
        </w:tc>
      </w:tr>
      <w:tr w:rsidR="009C299E" w:rsidRPr="00F45803" w:rsidTr="003B493C">
        <w:tc>
          <w:tcPr>
            <w:tcW w:w="6204" w:type="dxa"/>
          </w:tcPr>
          <w:p w:rsidR="009C299E" w:rsidRPr="00F45803" w:rsidRDefault="00F45803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E</w:t>
            </w:r>
            <w:r w:rsidR="009C299E" w:rsidRPr="00F45803">
              <w:rPr>
                <w:rFonts w:asciiTheme="minorHAnsi" w:hAnsiTheme="minorHAnsi"/>
                <w:bCs/>
                <w:kern w:val="32"/>
                <w:szCs w:val="22"/>
              </w:rPr>
              <w:t>vakuace osob a majetku</w:t>
            </w:r>
          </w:p>
        </w:tc>
        <w:tc>
          <w:tcPr>
            <w:tcW w:w="1134" w:type="dxa"/>
          </w:tcPr>
          <w:p w:rsidR="009C299E" w:rsidRPr="00F45803" w:rsidRDefault="00A3067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9C299E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9C299E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000" w:type="dxa"/>
          </w:tcPr>
          <w:p w:rsidR="009C299E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</w:tr>
      <w:tr w:rsidR="009C299E" w:rsidRPr="00F45803" w:rsidTr="003B493C">
        <w:tc>
          <w:tcPr>
            <w:tcW w:w="6204" w:type="dxa"/>
          </w:tcPr>
          <w:p w:rsidR="009C299E" w:rsidRPr="00F45803" w:rsidRDefault="00F45803" w:rsidP="009C299E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Z</w:t>
            </w:r>
            <w:r w:rsidR="009C299E" w:rsidRPr="00F45803">
              <w:rPr>
                <w:rFonts w:asciiTheme="minorHAnsi" w:hAnsiTheme="minorHAnsi"/>
                <w:bCs/>
                <w:kern w:val="32"/>
                <w:szCs w:val="22"/>
              </w:rPr>
              <w:t>ákaz vstupu, pobytu a pohybu osob</w:t>
            </w:r>
          </w:p>
        </w:tc>
        <w:tc>
          <w:tcPr>
            <w:tcW w:w="1134" w:type="dxa"/>
          </w:tcPr>
          <w:p w:rsidR="009C299E" w:rsidRPr="00F45803" w:rsidRDefault="00A3067C" w:rsidP="00A06AA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9C299E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9C299E" w:rsidRPr="00F45803" w:rsidRDefault="009C299E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9C299E" w:rsidRPr="00F45803" w:rsidRDefault="009C299E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A06AAF" w:rsidRPr="00F45803" w:rsidTr="003B493C">
        <w:tc>
          <w:tcPr>
            <w:tcW w:w="6204" w:type="dxa"/>
          </w:tcPr>
          <w:p w:rsidR="00A06AAF" w:rsidRPr="00F45803" w:rsidRDefault="00A06AAF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Pracovní povinnost, výpomoc, věcné prostředky</w:t>
            </w:r>
          </w:p>
        </w:tc>
        <w:tc>
          <w:tcPr>
            <w:tcW w:w="1134" w:type="dxa"/>
          </w:tcPr>
          <w:p w:rsidR="00A06AAF" w:rsidRPr="00F45803" w:rsidRDefault="00A06AAF" w:rsidP="00F9643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000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</w:tr>
      <w:tr w:rsidR="00A06AAF" w:rsidRPr="00F45803" w:rsidTr="003B493C">
        <w:tc>
          <w:tcPr>
            <w:tcW w:w="6204" w:type="dxa"/>
          </w:tcPr>
          <w:p w:rsidR="00A06AAF" w:rsidRPr="00F45803" w:rsidRDefault="00A06AAF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Provádění a odstraňování staveb, prací, terénních úprav</w:t>
            </w:r>
          </w:p>
        </w:tc>
        <w:tc>
          <w:tcPr>
            <w:tcW w:w="1134" w:type="dxa"/>
          </w:tcPr>
          <w:p w:rsidR="00A06AAF" w:rsidRPr="00F45803" w:rsidRDefault="00A06AAF" w:rsidP="00F9643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000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</w:tr>
      <w:tr w:rsidR="00A06AAF" w:rsidRPr="00F45803" w:rsidTr="003B493C">
        <w:tc>
          <w:tcPr>
            <w:tcW w:w="6204" w:type="dxa"/>
          </w:tcPr>
          <w:p w:rsidR="00A06AAF" w:rsidRPr="00F45803" w:rsidRDefault="00A06AAF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Nasazení vojáků a JPO</w:t>
            </w:r>
          </w:p>
        </w:tc>
        <w:tc>
          <w:tcPr>
            <w:tcW w:w="1134" w:type="dxa"/>
          </w:tcPr>
          <w:p w:rsidR="00A06AAF" w:rsidRPr="00F45803" w:rsidRDefault="00A06AAF" w:rsidP="00F9643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A06AAF" w:rsidRPr="00F45803" w:rsidTr="003B493C">
        <w:tc>
          <w:tcPr>
            <w:tcW w:w="6204" w:type="dxa"/>
          </w:tcPr>
          <w:p w:rsidR="00A06AAF" w:rsidRPr="00F45803" w:rsidRDefault="00A06AAF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 w:rsidRPr="00F45803">
              <w:rPr>
                <w:rFonts w:asciiTheme="minorHAnsi" w:hAnsiTheme="minorHAnsi"/>
                <w:bCs/>
                <w:kern w:val="32"/>
                <w:szCs w:val="22"/>
              </w:rPr>
              <w:t>Přednostní zásobování vybraných zařízení a bezpečnostních složek</w:t>
            </w:r>
          </w:p>
        </w:tc>
        <w:tc>
          <w:tcPr>
            <w:tcW w:w="1134" w:type="dxa"/>
          </w:tcPr>
          <w:p w:rsidR="00A06AAF" w:rsidRPr="00F45803" w:rsidRDefault="00A06AAF" w:rsidP="00F9643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F9643F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Zabezpečení náhradního způsobu rozhodování o dávkách a jejich výplatě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Vykonávání péče o nezletilé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A06AAF" w:rsidRPr="00F45803" w:rsidTr="003B493C">
        <w:tc>
          <w:tcPr>
            <w:tcW w:w="6204" w:type="dxa"/>
          </w:tcPr>
          <w:p w:rsidR="00A06AAF" w:rsidRPr="00F45803" w:rsidRDefault="00A06AAF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Zákaz obchodování s cennými papíry</w:t>
            </w:r>
          </w:p>
        </w:tc>
        <w:tc>
          <w:tcPr>
            <w:tcW w:w="1134" w:type="dxa"/>
          </w:tcPr>
          <w:p w:rsidR="00A06AAF" w:rsidRPr="00F45803" w:rsidRDefault="00A06AAF" w:rsidP="00F9643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A06AAF" w:rsidRPr="00F45803" w:rsidRDefault="00A06AAF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v dopravě</w:t>
            </w:r>
          </w:p>
        </w:tc>
        <w:tc>
          <w:tcPr>
            <w:tcW w:w="1134" w:type="dxa"/>
          </w:tcPr>
          <w:p w:rsidR="003B493C" w:rsidRPr="00F45803" w:rsidRDefault="00A3067C" w:rsidP="00A06AA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v maloobchodě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dovozu a vývozu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  <w:r w:rsidR="00A3067C">
              <w:rPr>
                <w:rFonts w:asciiTheme="minorHAnsi" w:hAnsiTheme="minorHAnsi"/>
                <w:bCs/>
                <w:kern w:val="32"/>
                <w:szCs w:val="22"/>
              </w:rPr>
              <w:t xml:space="preserve">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ve výstavbě</w:t>
            </w:r>
          </w:p>
        </w:tc>
        <w:tc>
          <w:tcPr>
            <w:tcW w:w="1134" w:type="dxa"/>
          </w:tcPr>
          <w:p w:rsidR="003B493C" w:rsidRPr="00F45803" w:rsidRDefault="00A3067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F9643F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 xml:space="preserve">Regulační opatření v distribuci zdravotnického materiálu, léčiv </w:t>
            </w:r>
          </w:p>
        </w:tc>
        <w:tc>
          <w:tcPr>
            <w:tcW w:w="1134" w:type="dxa"/>
          </w:tcPr>
          <w:p w:rsidR="003B493C" w:rsidRPr="00F45803" w:rsidRDefault="00A3067C" w:rsidP="00A06AAF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F9643F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v distribuci vody, potravin</w:t>
            </w:r>
          </w:p>
        </w:tc>
        <w:tc>
          <w:tcPr>
            <w:tcW w:w="1134" w:type="dxa"/>
          </w:tcPr>
          <w:p w:rsidR="003B493C" w:rsidRPr="00F45803" w:rsidRDefault="00A3067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Regulační opatření v měnové oblasti (na návrh guvernéra ČNB)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  <w:r w:rsidR="00A3067C">
              <w:rPr>
                <w:rFonts w:asciiTheme="minorHAnsi" w:hAnsiTheme="minorHAnsi"/>
                <w:bCs/>
                <w:kern w:val="32"/>
                <w:szCs w:val="22"/>
              </w:rPr>
              <w:t xml:space="preserve">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Omezení vstupu na území ČR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  <w:r w:rsidR="00A3067C">
              <w:rPr>
                <w:rFonts w:asciiTheme="minorHAnsi" w:hAnsiTheme="minorHAnsi"/>
                <w:bCs/>
                <w:kern w:val="32"/>
                <w:szCs w:val="22"/>
              </w:rPr>
              <w:t xml:space="preserve">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Omezení držení a nošení střelných zbraní a střeliva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  <w:r w:rsidR="00A3067C">
              <w:rPr>
                <w:rFonts w:asciiTheme="minorHAnsi" w:hAnsiTheme="minorHAnsi"/>
                <w:bCs/>
                <w:kern w:val="32"/>
                <w:szCs w:val="22"/>
              </w:rPr>
              <w:t xml:space="preserve">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  <w:tr w:rsidR="003B493C" w:rsidRPr="00F45803" w:rsidTr="003B493C">
        <w:tc>
          <w:tcPr>
            <w:tcW w:w="6204" w:type="dxa"/>
          </w:tcPr>
          <w:p w:rsidR="003B493C" w:rsidRDefault="003B493C" w:rsidP="00461B9C">
            <w:pPr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Zvýšená kontrolní činnost na úseku zbraní a střeliva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  <w:r>
              <w:rPr>
                <w:rFonts w:asciiTheme="minorHAnsi" w:hAnsiTheme="minorHAnsi"/>
                <w:bCs/>
                <w:kern w:val="32"/>
                <w:szCs w:val="22"/>
              </w:rPr>
              <w:t>X</w:t>
            </w:r>
            <w:r w:rsidR="00A3067C">
              <w:rPr>
                <w:rFonts w:asciiTheme="minorHAnsi" w:hAnsiTheme="minorHAnsi"/>
                <w:bCs/>
                <w:kern w:val="32"/>
                <w:szCs w:val="22"/>
              </w:rPr>
              <w:t xml:space="preserve"> SOS</w:t>
            </w: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134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  <w:tc>
          <w:tcPr>
            <w:tcW w:w="1000" w:type="dxa"/>
          </w:tcPr>
          <w:p w:rsidR="003B493C" w:rsidRPr="00F45803" w:rsidRDefault="003B493C" w:rsidP="003B493C">
            <w:pPr>
              <w:jc w:val="center"/>
              <w:rPr>
                <w:rFonts w:asciiTheme="minorHAnsi" w:hAnsiTheme="minorHAnsi"/>
                <w:bCs/>
                <w:kern w:val="32"/>
                <w:szCs w:val="22"/>
              </w:rPr>
            </w:pPr>
          </w:p>
        </w:tc>
      </w:tr>
    </w:tbl>
    <w:p w:rsidR="00A06AAF" w:rsidRPr="00F06483" w:rsidRDefault="00A06AAF" w:rsidP="00A06AAF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F06483">
        <w:rPr>
          <w:rFonts w:asciiTheme="minorHAnsi" w:hAnsiTheme="minorHAnsi"/>
          <w:b/>
          <w:bCs/>
          <w:kern w:val="32"/>
          <w:sz w:val="22"/>
          <w:szCs w:val="22"/>
        </w:rPr>
        <w:t>výjimky</w:t>
      </w:r>
    </w:p>
    <w:p w:rsidR="00A06AAF" w:rsidRDefault="00A06AAF" w:rsidP="00A06AAF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osoby s imunitou podle mezinárodního práva</w:t>
      </w:r>
    </w:p>
    <w:p w:rsidR="00A06AAF" w:rsidRDefault="00A06AAF" w:rsidP="00A06AAF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osoby mladší 18 let a starší 62 let, zdravotně nezpůsobilé osoby, v určitých činnostech ženy </w:t>
      </w:r>
    </w:p>
    <w:p w:rsidR="00A06AAF" w:rsidRPr="00DB57E2" w:rsidRDefault="00A06AAF" w:rsidP="00A06AAF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osvobozené osoby mohou pomoc poskytnout dobrovolně</w:t>
      </w:r>
    </w:p>
    <w:p w:rsidR="00A06AAF" w:rsidRPr="00F06483" w:rsidRDefault="00A06AAF" w:rsidP="00A06AAF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F06483">
        <w:rPr>
          <w:rFonts w:asciiTheme="minorHAnsi" w:hAnsiTheme="minorHAnsi"/>
          <w:b/>
          <w:bCs/>
          <w:kern w:val="32"/>
          <w:sz w:val="22"/>
          <w:szCs w:val="22"/>
        </w:rPr>
        <w:t>náhrady</w:t>
      </w:r>
    </w:p>
    <w:p w:rsidR="00A06AAF" w:rsidRDefault="00A06AAF" w:rsidP="00A06AAF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náhrada za omezení vlastnického práva a poskytnutí věcné či osobní pomoci</w:t>
      </w:r>
    </w:p>
    <w:p w:rsidR="00A06AAF" w:rsidRPr="00A06AAF" w:rsidRDefault="00A06AAF" w:rsidP="00A06AAF">
      <w:pPr>
        <w:pStyle w:val="Odstavecseseznamem"/>
        <w:numPr>
          <w:ilvl w:val="2"/>
          <w:numId w:val="4"/>
        </w:numPr>
        <w:rPr>
          <w:rFonts w:asciiTheme="minorHAnsi" w:hAnsiTheme="minorHAnsi"/>
          <w:bCs/>
          <w:kern w:val="32"/>
        </w:rPr>
      </w:pPr>
      <w:r w:rsidRPr="00A06AAF">
        <w:rPr>
          <w:rFonts w:asciiTheme="minorHAnsi" w:hAnsiTheme="minorHAnsi"/>
          <w:bCs/>
          <w:kern w:val="32"/>
        </w:rPr>
        <w:t xml:space="preserve">KÚ v jehož územním obvodu byla pomoc poskytována - Do 6 měsíců od ukončení </w:t>
      </w:r>
      <w:proofErr w:type="spellStart"/>
      <w:r w:rsidRPr="00A06AAF">
        <w:rPr>
          <w:rFonts w:asciiTheme="minorHAnsi" w:hAnsiTheme="minorHAnsi"/>
          <w:bCs/>
          <w:kern w:val="32"/>
        </w:rPr>
        <w:t>ZaLP</w:t>
      </w:r>
      <w:proofErr w:type="spellEnd"/>
    </w:p>
    <w:p w:rsidR="00A06AAF" w:rsidRDefault="00A06AAF" w:rsidP="00A06AAF">
      <w:pPr>
        <w:pStyle w:val="Odstavecseseznamem"/>
        <w:numPr>
          <w:ilvl w:val="0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náhrada škody</w:t>
      </w:r>
    </w:p>
    <w:p w:rsidR="00A06AAF" w:rsidRDefault="00A06AAF" w:rsidP="00A06AAF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 xml:space="preserve">za škodu způsobenou v souvislosti se </w:t>
      </w:r>
      <w:proofErr w:type="spellStart"/>
      <w:r>
        <w:rPr>
          <w:rFonts w:asciiTheme="minorHAnsi" w:hAnsiTheme="minorHAnsi"/>
          <w:bCs/>
          <w:kern w:val="32"/>
        </w:rPr>
        <w:t>ZaLP</w:t>
      </w:r>
      <w:proofErr w:type="spellEnd"/>
      <w:r>
        <w:rPr>
          <w:rFonts w:asciiTheme="minorHAnsi" w:hAnsiTheme="minorHAnsi"/>
          <w:bCs/>
          <w:kern w:val="32"/>
        </w:rPr>
        <w:t xml:space="preserve"> a cvičeními odpovídá stát</w:t>
      </w:r>
    </w:p>
    <w:p w:rsidR="00A06AAF" w:rsidRDefault="00A06AAF" w:rsidP="00A06AAF">
      <w:pPr>
        <w:pStyle w:val="Odstavecseseznamem"/>
        <w:numPr>
          <w:ilvl w:val="2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stát se může liberovat (zprostit, vyvinit), prokáže-li že postižený škodu zavinil nebo způsobil</w:t>
      </w:r>
    </w:p>
    <w:p w:rsidR="00A06AAF" w:rsidRDefault="00A06AAF" w:rsidP="00A06AAF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náhrada škody se vyplácí prostřednictvím KÚ v jehož územním obvodu škoda vznikla</w:t>
      </w:r>
    </w:p>
    <w:p w:rsidR="00A06AAF" w:rsidRDefault="00A06AAF" w:rsidP="00A06AAF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>
        <w:rPr>
          <w:rFonts w:asciiTheme="minorHAnsi" w:hAnsiTheme="minorHAnsi"/>
          <w:bCs/>
          <w:kern w:val="32"/>
        </w:rPr>
        <w:t>lhůty – subjektivní 6 měsíců, objektivní 5 let</w:t>
      </w:r>
    </w:p>
    <w:p w:rsidR="002A2E26" w:rsidRDefault="002A2E26" w:rsidP="00461B9C">
      <w:pPr>
        <w:rPr>
          <w:rFonts w:asciiTheme="minorHAnsi" w:hAnsiTheme="minorHAnsi"/>
          <w:bCs/>
          <w:kern w:val="32"/>
          <w:sz w:val="22"/>
          <w:szCs w:val="22"/>
        </w:rPr>
      </w:pPr>
      <w:r>
        <w:rPr>
          <w:rFonts w:asciiTheme="minorHAnsi" w:hAnsiTheme="minorHAnsi"/>
          <w:bCs/>
          <w:kern w:val="32"/>
          <w:sz w:val="22"/>
          <w:szCs w:val="22"/>
        </w:rPr>
        <w:lastRenderedPageBreak/>
        <w:t>podrobně:</w:t>
      </w:r>
    </w:p>
    <w:p w:rsidR="00DB57E2" w:rsidRPr="002A2E26" w:rsidRDefault="00461B9C" w:rsidP="00461B9C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2A2E26">
        <w:rPr>
          <w:rFonts w:asciiTheme="minorHAnsi" w:hAnsiTheme="minorHAnsi"/>
          <w:b/>
          <w:bCs/>
          <w:kern w:val="32"/>
          <w:sz w:val="22"/>
          <w:szCs w:val="22"/>
        </w:rPr>
        <w:t>vláda</w:t>
      </w:r>
    </w:p>
    <w:p w:rsidR="00461B9C" w:rsidRPr="002A2E26" w:rsidRDefault="00461B9C" w:rsidP="00C24C71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nouzový stav</w:t>
      </w:r>
    </w:p>
    <w:p w:rsidR="00461B9C" w:rsidRPr="002A2E26" w:rsidRDefault="00461B9C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evakuace osob a majetku</w:t>
      </w:r>
    </w:p>
    <w:p w:rsidR="00461B9C" w:rsidRPr="002A2E26" w:rsidRDefault="00461B9C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zákaz vstupu, pobytu a pohybu osob</w:t>
      </w:r>
    </w:p>
    <w:p w:rsidR="00461B9C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ukládání pracovní povinnosti, pracovní výpomoci nebo povinnosti poskytnout věcné prostředky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bezodkladné provádění staveb, stavebních prací, terénních úprav nebo odstraňování staveb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nařízení nasazení vojáků v činné službě a JPO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nařídit přednostní zásobování dětských, zdravotnických nebo sociálních zařízení, ozbrojených sil, bezpečnostních sborů a složek IZS</w:t>
      </w:r>
    </w:p>
    <w:p w:rsidR="00F06483" w:rsidRPr="002A2E26" w:rsidRDefault="00F06483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zakázat obchodování s veřejně obchodovatelnými cennými papíry</w:t>
      </w:r>
    </w:p>
    <w:p w:rsidR="00F06483" w:rsidRPr="002A2E26" w:rsidRDefault="00F06483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regulační opatření v oblasti dopravy, distribuce zdravotnického materiálu a léčiv, distribuce vody a potravin</w:t>
      </w:r>
    </w:p>
    <w:p w:rsidR="00DB57E2" w:rsidRPr="002A2E26" w:rsidRDefault="00DB57E2" w:rsidP="00C24C71">
      <w:pPr>
        <w:pStyle w:val="Odstavecseseznamem"/>
        <w:numPr>
          <w:ilvl w:val="0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stav ohrožení státu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omezení vstupu na území ČR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omezení držení a nošení střelných zbraní a střeliva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zvýšená kontrolní činnost na úseku střelných zbraní, střeliva….</w:t>
      </w:r>
    </w:p>
    <w:p w:rsidR="00F06483" w:rsidRPr="002A2E26" w:rsidRDefault="00F06483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 xml:space="preserve">regulační opatření v oblasti vývozu a dovozu, </w:t>
      </w:r>
      <w:proofErr w:type="gramStart"/>
      <w:r w:rsidRPr="002A2E26">
        <w:rPr>
          <w:rFonts w:asciiTheme="minorHAnsi" w:hAnsiTheme="minorHAnsi"/>
          <w:bCs/>
          <w:kern w:val="32"/>
        </w:rPr>
        <w:t>výstavby ..</w:t>
      </w:r>
      <w:proofErr w:type="gramEnd"/>
    </w:p>
    <w:p w:rsidR="00F06483" w:rsidRPr="002A2E26" w:rsidRDefault="00F06483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regulační opatření v oblasti měnové (na návrh guvernéra ČNB)</w:t>
      </w:r>
    </w:p>
    <w:p w:rsidR="00DB57E2" w:rsidRPr="002A2E26" w:rsidRDefault="00DB57E2" w:rsidP="00DB57E2">
      <w:pPr>
        <w:rPr>
          <w:rFonts w:asciiTheme="minorHAnsi" w:hAnsiTheme="minorHAnsi"/>
          <w:b/>
          <w:bCs/>
          <w:kern w:val="32"/>
        </w:rPr>
      </w:pPr>
      <w:r w:rsidRPr="002A2E26">
        <w:rPr>
          <w:rFonts w:asciiTheme="minorHAnsi" w:hAnsiTheme="minorHAnsi"/>
          <w:b/>
          <w:bCs/>
          <w:kern w:val="32"/>
        </w:rPr>
        <w:t>hejtman</w:t>
      </w:r>
    </w:p>
    <w:p w:rsidR="00DB57E2" w:rsidRPr="002A2E26" w:rsidRDefault="00DB57E2" w:rsidP="00C24C71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stav nebezpečí</w:t>
      </w:r>
    </w:p>
    <w:p w:rsidR="00DB57E2" w:rsidRPr="002A2E26" w:rsidRDefault="00DB57E2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nařídí pracovní povinnost, pracovní výpomoc nebo poskytnutí věcných prostředků</w:t>
      </w:r>
    </w:p>
    <w:p w:rsidR="00DB57E2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bezodkladné provádění staveb, stavebních prací, terénních úprav nebo odstraňování staveb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vykonávání péče o nezletilé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přednostní zásobování dětských, zdravotnických nebo sociálních zařízení, ozbrojených sil, bezpečnostních sborů a složek IZS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evakuace obyvatelstva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zabezpečení náhradního způsobu rozhodování o dávkách sociální péče a jejich výplatě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zákaz vstupu, pobytu a pohybu osob</w:t>
      </w:r>
    </w:p>
    <w:p w:rsidR="00741668" w:rsidRPr="002A2E26" w:rsidRDefault="00741668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nařídit povinnost dodat výrobky, práce a služby a nařídit jejich skladování či přemístění na určené místo</w:t>
      </w:r>
    </w:p>
    <w:p w:rsidR="00741668" w:rsidRPr="002A2E26" w:rsidRDefault="00741668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zavést regulaci prodávané zboží v maloobchodě (stanovit příděly apod.)</w:t>
      </w:r>
    </w:p>
    <w:p w:rsidR="00741668" w:rsidRPr="002A2E26" w:rsidRDefault="00741668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regulační opatření v oblasti dopravy</w:t>
      </w:r>
    </w:p>
    <w:p w:rsidR="00B70325" w:rsidRPr="002A2E26" w:rsidRDefault="00B70325" w:rsidP="00C24C71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nouzový stav + stav ohrožení státu</w:t>
      </w:r>
    </w:p>
    <w:p w:rsidR="00B70325" w:rsidRPr="002A2E26" w:rsidRDefault="00B70325" w:rsidP="00C24C71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zajišťuje provedení krizových opatření v podmínkách kraje</w:t>
      </w:r>
    </w:p>
    <w:p w:rsidR="00B70325" w:rsidRPr="004751BB" w:rsidRDefault="002374CF" w:rsidP="002374CF">
      <w:pPr>
        <w:rPr>
          <w:rFonts w:asciiTheme="minorHAnsi" w:hAnsiTheme="minorHAnsi"/>
          <w:b/>
          <w:bCs/>
          <w:kern w:val="32"/>
          <w:sz w:val="22"/>
        </w:rPr>
      </w:pPr>
      <w:r w:rsidRPr="004751BB">
        <w:rPr>
          <w:rFonts w:asciiTheme="minorHAnsi" w:hAnsiTheme="minorHAnsi"/>
          <w:b/>
          <w:bCs/>
          <w:kern w:val="32"/>
          <w:sz w:val="22"/>
        </w:rPr>
        <w:t>starosta</w:t>
      </w:r>
      <w:r w:rsidR="00CF11AC" w:rsidRPr="004751BB">
        <w:rPr>
          <w:rFonts w:asciiTheme="minorHAnsi" w:hAnsiTheme="minorHAnsi"/>
          <w:b/>
          <w:bCs/>
          <w:kern w:val="32"/>
          <w:sz w:val="22"/>
        </w:rPr>
        <w:t xml:space="preserve"> a velitel zásahu</w:t>
      </w:r>
    </w:p>
    <w:p w:rsidR="002374CF" w:rsidRPr="002A2E26" w:rsidRDefault="002374CF" w:rsidP="002374CF">
      <w:pPr>
        <w:pStyle w:val="Odstavecseseznamem"/>
        <w:numPr>
          <w:ilvl w:val="0"/>
          <w:numId w:val="5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při provádění záchranných a likvidačních pracích</w:t>
      </w:r>
    </w:p>
    <w:p w:rsidR="002374CF" w:rsidRPr="002A2E26" w:rsidRDefault="002374CF" w:rsidP="002374CF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vyzve k poskytnutí věcné a osobní pomoci</w:t>
      </w:r>
    </w:p>
    <w:p w:rsidR="00CF11AC" w:rsidRPr="002A2E26" w:rsidRDefault="002374CF" w:rsidP="00CF11AC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velitel zásahu</w:t>
      </w:r>
      <w:r w:rsidR="00CF11AC" w:rsidRPr="002A2E26">
        <w:rPr>
          <w:rFonts w:asciiTheme="minorHAnsi" w:hAnsiTheme="minorHAnsi"/>
          <w:bCs/>
          <w:kern w:val="32"/>
        </w:rPr>
        <w:t xml:space="preserve"> nařídit bezodkladné provádění nebo odstraňování staveb, terénních úprav</w:t>
      </w:r>
    </w:p>
    <w:p w:rsidR="00CF11AC" w:rsidRPr="002A2E26" w:rsidRDefault="00CF11AC" w:rsidP="00CF11AC">
      <w:pPr>
        <w:pStyle w:val="Odstavecseseznamem"/>
        <w:numPr>
          <w:ilvl w:val="1"/>
          <w:numId w:val="4"/>
        </w:numPr>
        <w:rPr>
          <w:rFonts w:asciiTheme="minorHAnsi" w:hAnsiTheme="minorHAnsi"/>
          <w:bCs/>
          <w:kern w:val="32"/>
        </w:rPr>
      </w:pPr>
      <w:r w:rsidRPr="002A2E26">
        <w:rPr>
          <w:rFonts w:asciiTheme="minorHAnsi" w:hAnsiTheme="minorHAnsi"/>
          <w:bCs/>
          <w:kern w:val="32"/>
        </w:rPr>
        <w:t>zakázat nebo omezit vstup osob či nařídit evakuaci</w:t>
      </w:r>
    </w:p>
    <w:p w:rsidR="00FB1E34" w:rsidRPr="003E7B7E" w:rsidRDefault="00FB1E34" w:rsidP="00FB1E34">
      <w:pPr>
        <w:rPr>
          <w:rFonts w:asciiTheme="minorHAnsi" w:hAnsiTheme="minorHAnsi"/>
          <w:b/>
          <w:bCs/>
          <w:kern w:val="32"/>
          <w:sz w:val="22"/>
          <w:szCs w:val="22"/>
        </w:rPr>
      </w:pPr>
    </w:p>
    <w:p w:rsidR="008C626F" w:rsidRPr="003E7B7E" w:rsidRDefault="008C626F">
      <w:pPr>
        <w:rPr>
          <w:rFonts w:asciiTheme="minorHAnsi" w:hAnsiTheme="minorHAnsi"/>
          <w:b/>
          <w:bCs/>
          <w:kern w:val="32"/>
          <w:sz w:val="22"/>
          <w:szCs w:val="22"/>
        </w:rPr>
      </w:pPr>
      <w:r w:rsidRPr="003E7B7E">
        <w:rPr>
          <w:rFonts w:asciiTheme="minorHAnsi" w:hAnsiTheme="minorHAnsi"/>
          <w:b/>
          <w:bCs/>
          <w:kern w:val="32"/>
          <w:sz w:val="22"/>
          <w:szCs w:val="22"/>
        </w:rPr>
        <w:br w:type="page"/>
      </w:r>
    </w:p>
    <w:p w:rsidR="008C626F" w:rsidRPr="0039401D" w:rsidRDefault="008C626F" w:rsidP="008C626F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72" w:name="_Toc286474789"/>
      <w:bookmarkStart w:id="73" w:name="_Toc288198355"/>
      <w:r>
        <w:rPr>
          <w:rFonts w:ascii="Calibri" w:hAnsi="Calibri"/>
          <w:color w:val="0070C0"/>
          <w:sz w:val="24"/>
          <w:szCs w:val="24"/>
        </w:rPr>
        <w:lastRenderedPageBreak/>
        <w:t>25</w:t>
      </w:r>
      <w:r w:rsidRPr="0039401D">
        <w:rPr>
          <w:rFonts w:ascii="Calibri" w:hAnsi="Calibri"/>
          <w:color w:val="0070C0"/>
          <w:sz w:val="24"/>
          <w:szCs w:val="24"/>
        </w:rPr>
        <w:tab/>
      </w:r>
      <w:r w:rsidRPr="008C626F">
        <w:rPr>
          <w:rFonts w:ascii="Calibri" w:hAnsi="Calibri"/>
          <w:color w:val="0070C0"/>
          <w:sz w:val="24"/>
          <w:szCs w:val="24"/>
        </w:rPr>
        <w:t>Objasněte význam ochrany kritické infrastruktur</w:t>
      </w:r>
      <w:r>
        <w:rPr>
          <w:rFonts w:ascii="Calibri" w:hAnsi="Calibri"/>
          <w:color w:val="0070C0"/>
          <w:sz w:val="24"/>
          <w:szCs w:val="24"/>
        </w:rPr>
        <w:t>y v rámci řízení bezpečnosti</w:t>
      </w:r>
      <w:r w:rsidRPr="008C626F">
        <w:rPr>
          <w:rFonts w:ascii="Calibri" w:hAnsi="Calibri"/>
          <w:color w:val="0070C0"/>
          <w:sz w:val="24"/>
          <w:szCs w:val="24"/>
        </w:rPr>
        <w:t>.</w:t>
      </w:r>
      <w:bookmarkEnd w:id="72"/>
      <w:bookmarkEnd w:id="73"/>
    </w:p>
    <w:p w:rsidR="008C626F" w:rsidRPr="00DD567A" w:rsidRDefault="008C626F" w:rsidP="008C626F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74" w:name="_Toc288198356"/>
      <w:r w:rsidRPr="008C626F">
        <w:rPr>
          <w:rFonts w:asciiTheme="minorHAnsi" w:hAnsiTheme="minorHAnsi"/>
          <w:b w:val="0"/>
          <w:sz w:val="20"/>
          <w:szCs w:val="24"/>
        </w:rPr>
        <w:t>Co se pod pojmem kritická infrastruktura, ochrana kritické infrastruktury, prvek a subjekt kritické infrastruktury a průřezová a odvětvová kritéria rozumí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8C626F">
        <w:rPr>
          <w:rFonts w:asciiTheme="minorHAnsi" w:hAnsiTheme="minorHAnsi"/>
          <w:b w:val="0"/>
          <w:sz w:val="20"/>
          <w:szCs w:val="24"/>
        </w:rPr>
        <w:t>Jaký je cíl ochrany kritické infrastruktury</w:t>
      </w:r>
      <w:r>
        <w:rPr>
          <w:rFonts w:asciiTheme="minorHAnsi" w:hAnsiTheme="minorHAnsi"/>
          <w:b w:val="0"/>
          <w:sz w:val="20"/>
          <w:szCs w:val="24"/>
        </w:rPr>
        <w:t xml:space="preserve">. </w:t>
      </w:r>
      <w:r w:rsidRPr="008C626F">
        <w:rPr>
          <w:rFonts w:asciiTheme="minorHAnsi" w:hAnsiTheme="minorHAnsi"/>
          <w:b w:val="0"/>
          <w:sz w:val="20"/>
          <w:szCs w:val="24"/>
        </w:rPr>
        <w:t>Jaké materiály byly v posledním období k této problematice projednávány a následně přijaty.</w:t>
      </w:r>
      <w:bookmarkEnd w:id="74"/>
    </w:p>
    <w:p w:rsidR="00CC601D" w:rsidRPr="00CC601D" w:rsidRDefault="00CC601D" w:rsidP="00CC601D">
      <w:pPr>
        <w:rPr>
          <w:rFonts w:ascii="Calibri" w:hAnsi="Calibri"/>
          <w:bCs/>
          <w:kern w:val="32"/>
          <w:sz w:val="22"/>
          <w:szCs w:val="22"/>
        </w:rPr>
      </w:pPr>
      <w:r w:rsidRPr="00CC601D">
        <w:rPr>
          <w:rFonts w:ascii="Calibri" w:hAnsi="Calibri"/>
          <w:bCs/>
          <w:kern w:val="32"/>
          <w:sz w:val="22"/>
          <w:szCs w:val="22"/>
        </w:rPr>
        <w:t xml:space="preserve"> § 2 písm. </w:t>
      </w:r>
      <w:r w:rsidR="00FE3ECA">
        <w:rPr>
          <w:rFonts w:ascii="Calibri" w:hAnsi="Calibri"/>
          <w:bCs/>
          <w:kern w:val="32"/>
          <w:sz w:val="22"/>
          <w:szCs w:val="22"/>
        </w:rPr>
        <w:t>g) -</w:t>
      </w:r>
      <w:r>
        <w:rPr>
          <w:rFonts w:ascii="Calibri" w:hAnsi="Calibri"/>
          <w:bCs/>
          <w:kern w:val="32"/>
          <w:sz w:val="22"/>
          <w:szCs w:val="22"/>
        </w:rPr>
        <w:t xml:space="preserve"> </w:t>
      </w:r>
      <w:r w:rsidR="00FE3ECA">
        <w:rPr>
          <w:rFonts w:ascii="Calibri" w:hAnsi="Calibri"/>
          <w:bCs/>
          <w:kern w:val="32"/>
          <w:sz w:val="22"/>
          <w:szCs w:val="22"/>
        </w:rPr>
        <w:t>m</w:t>
      </w:r>
      <w:r>
        <w:rPr>
          <w:rFonts w:ascii="Calibri" w:hAnsi="Calibri"/>
          <w:bCs/>
          <w:kern w:val="32"/>
          <w:sz w:val="22"/>
          <w:szCs w:val="22"/>
        </w:rPr>
        <w:t>) zákona č. 240/2000 Sb.</w:t>
      </w:r>
    </w:p>
    <w:p w:rsidR="00CC601D" w:rsidRPr="002421E1" w:rsidRDefault="00CC601D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2963D1">
        <w:rPr>
          <w:b/>
          <w:bCs/>
          <w:kern w:val="32"/>
        </w:rPr>
        <w:t>KI</w:t>
      </w:r>
      <w:r w:rsidRPr="002421E1">
        <w:rPr>
          <w:bCs/>
          <w:kern w:val="32"/>
        </w:rPr>
        <w:t xml:space="preserve"> = prvek kritické infrastruktury nebo systém prvků kritické infrastruktury, </w:t>
      </w:r>
      <w:r w:rsidR="00FE3ECA" w:rsidRPr="002421E1">
        <w:rPr>
          <w:bCs/>
          <w:kern w:val="32"/>
        </w:rPr>
        <w:t xml:space="preserve">jehož </w:t>
      </w:r>
      <w:r w:rsidRPr="002421E1">
        <w:rPr>
          <w:bCs/>
          <w:kern w:val="32"/>
        </w:rPr>
        <w:t>narušení funkce by mělo závažný dopad na bezpečnost státu, zabezpečení základních životních potřeb obyvatelstva, zdraví osob nebo ekonomiku státu</w:t>
      </w:r>
    </w:p>
    <w:p w:rsidR="002421E1" w:rsidRDefault="00CC601D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2963D1">
        <w:rPr>
          <w:b/>
          <w:bCs/>
          <w:kern w:val="32"/>
        </w:rPr>
        <w:t>EKI</w:t>
      </w:r>
      <w:r w:rsidRPr="002421E1">
        <w:rPr>
          <w:bCs/>
          <w:kern w:val="32"/>
        </w:rPr>
        <w:t xml:space="preserve"> = KI na území ČR, jejíž narušení by mělo závažný dopad i na další členský stát EU</w:t>
      </w:r>
    </w:p>
    <w:p w:rsidR="008C626F" w:rsidRDefault="00CC601D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 w:rsidRPr="002421E1">
        <w:rPr>
          <w:bCs/>
          <w:kern w:val="32"/>
        </w:rPr>
        <w:t>Dle Směrnice o EKI je EKI KI na území členských států, jejíž narušení nebo zničení by mělo závažný dopad pro nejméně dva členské státy.</w:t>
      </w:r>
    </w:p>
    <w:p w:rsidR="002421E1" w:rsidRDefault="002421E1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2963D1">
        <w:rPr>
          <w:b/>
          <w:bCs/>
          <w:kern w:val="32"/>
        </w:rPr>
        <w:t>Prvkem</w:t>
      </w:r>
      <w:r w:rsidR="00FE3ECA">
        <w:rPr>
          <w:b/>
          <w:bCs/>
          <w:kern w:val="32"/>
        </w:rPr>
        <w:t xml:space="preserve"> KI</w:t>
      </w:r>
      <w:r w:rsidRPr="002421E1">
        <w:rPr>
          <w:bCs/>
          <w:kern w:val="32"/>
        </w:rPr>
        <w:t xml:space="preserve"> je zejména stavba, zařízení, prostředek nebo veřejná infrastruktura, určené podle průřezových a odvětvových kritérií</w:t>
      </w:r>
    </w:p>
    <w:p w:rsidR="002963D1" w:rsidRPr="002963D1" w:rsidRDefault="002963D1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2963D1">
        <w:rPr>
          <w:b/>
          <w:bCs/>
          <w:kern w:val="32"/>
        </w:rPr>
        <w:t>Subjektem</w:t>
      </w:r>
      <w:r w:rsidRPr="002963D1">
        <w:rPr>
          <w:bCs/>
          <w:kern w:val="32"/>
        </w:rPr>
        <w:t xml:space="preserve"> kritické infrastruktury je provozovatel prvku </w:t>
      </w:r>
      <w:r w:rsidR="00FE3ECA">
        <w:rPr>
          <w:bCs/>
          <w:kern w:val="32"/>
        </w:rPr>
        <w:t>KI</w:t>
      </w:r>
    </w:p>
    <w:p w:rsidR="002421E1" w:rsidRDefault="002421E1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2963D1">
        <w:rPr>
          <w:b/>
          <w:bCs/>
          <w:kern w:val="32"/>
        </w:rPr>
        <w:t>Průřezovými kritérii</w:t>
      </w:r>
      <w:r w:rsidRPr="002421E1">
        <w:rPr>
          <w:bCs/>
          <w:kern w:val="32"/>
        </w:rPr>
        <w:t xml:space="preserve"> je soubor hledisek pro posuzování závažnosti vlivu narušení funkce prvku</w:t>
      </w:r>
      <w:r w:rsidR="00FE3ECA">
        <w:rPr>
          <w:bCs/>
          <w:kern w:val="32"/>
        </w:rPr>
        <w:t xml:space="preserve"> KI</w:t>
      </w:r>
      <w:r w:rsidRPr="002421E1">
        <w:rPr>
          <w:bCs/>
          <w:kern w:val="32"/>
        </w:rPr>
        <w:t xml:space="preserve"> s mezními hodnotami, které zahrnují rozsah ztrát na životě, dopad na zdraví osob, mimořádně vážný ekonomický dopad nebo dopad na veřejnost v důsledku rozsáhlého omezení poskytování nezbytných služeb nebo jiného závažnéh</w:t>
      </w:r>
      <w:r w:rsidR="00C50526">
        <w:rPr>
          <w:bCs/>
          <w:kern w:val="32"/>
        </w:rPr>
        <w:t>o zásahu do každodenního života</w:t>
      </w:r>
    </w:p>
    <w:p w:rsidR="00C50526" w:rsidRDefault="00C50526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Nařízení vlády 432/2010 Sb., o kritériích pro určení prvku kritické infrastruktury</w:t>
      </w:r>
    </w:p>
    <w:p w:rsidR="00C50526" w:rsidRDefault="00C50526" w:rsidP="00E17D83">
      <w:pPr>
        <w:pStyle w:val="Odstavecseseznamem"/>
        <w:numPr>
          <w:ilvl w:val="2"/>
          <w:numId w:val="13"/>
        </w:numPr>
        <w:rPr>
          <w:bCs/>
          <w:kern w:val="32"/>
        </w:rPr>
      </w:pPr>
      <w:r>
        <w:rPr>
          <w:bCs/>
          <w:kern w:val="32"/>
        </w:rPr>
        <w:t>Oběti = &gt; 250 mrtvých nebo &gt;2500 hospitalizovaných</w:t>
      </w:r>
    </w:p>
    <w:p w:rsidR="00C50526" w:rsidRDefault="00C50526" w:rsidP="00E17D83">
      <w:pPr>
        <w:pStyle w:val="Odstavecseseznamem"/>
        <w:numPr>
          <w:ilvl w:val="2"/>
          <w:numId w:val="13"/>
        </w:numPr>
        <w:rPr>
          <w:bCs/>
          <w:kern w:val="32"/>
        </w:rPr>
      </w:pPr>
      <w:r>
        <w:rPr>
          <w:bCs/>
          <w:kern w:val="32"/>
        </w:rPr>
        <w:t>Ekonomika = &gt;0,5</w:t>
      </w:r>
      <w:r w:rsidR="0015601B">
        <w:rPr>
          <w:bCs/>
          <w:kern w:val="32"/>
        </w:rPr>
        <w:t>%</w:t>
      </w:r>
      <w:r>
        <w:rPr>
          <w:bCs/>
          <w:kern w:val="32"/>
        </w:rPr>
        <w:t xml:space="preserve"> HDP</w:t>
      </w:r>
    </w:p>
    <w:p w:rsidR="0015601B" w:rsidRPr="002421E1" w:rsidRDefault="0015601B" w:rsidP="00E17D83">
      <w:pPr>
        <w:pStyle w:val="Odstavecseseznamem"/>
        <w:numPr>
          <w:ilvl w:val="2"/>
          <w:numId w:val="13"/>
        </w:numPr>
        <w:rPr>
          <w:bCs/>
          <w:kern w:val="32"/>
        </w:rPr>
      </w:pPr>
      <w:r>
        <w:rPr>
          <w:bCs/>
          <w:kern w:val="32"/>
        </w:rPr>
        <w:t>Veřejnost = &gt;125000 občanů</w:t>
      </w:r>
    </w:p>
    <w:p w:rsidR="002421E1" w:rsidRPr="002421E1" w:rsidRDefault="002421E1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FE3ECA">
        <w:rPr>
          <w:b/>
          <w:bCs/>
          <w:kern w:val="32"/>
        </w:rPr>
        <w:t>Odvětvovými</w:t>
      </w:r>
      <w:r w:rsidRPr="002421E1">
        <w:rPr>
          <w:bCs/>
          <w:kern w:val="32"/>
        </w:rPr>
        <w:t xml:space="preserve"> </w:t>
      </w:r>
      <w:r w:rsidRPr="00FE3ECA">
        <w:rPr>
          <w:b/>
          <w:bCs/>
          <w:kern w:val="32"/>
        </w:rPr>
        <w:t>kritérii</w:t>
      </w:r>
      <w:r w:rsidRPr="002421E1">
        <w:rPr>
          <w:bCs/>
          <w:kern w:val="32"/>
        </w:rPr>
        <w:t xml:space="preserve"> jsou technické nebo provozní hodnoty k určování prvku</w:t>
      </w:r>
      <w:r w:rsidR="00FE3ECA">
        <w:rPr>
          <w:bCs/>
          <w:kern w:val="32"/>
        </w:rPr>
        <w:t xml:space="preserve"> KI</w:t>
      </w:r>
      <w:r w:rsidRPr="002421E1">
        <w:rPr>
          <w:bCs/>
          <w:kern w:val="32"/>
        </w:rPr>
        <w:t xml:space="preserve"> v odvětvích energetika, vodní hospodářství, potravinářství a zemědělství, zdravotnictví, doprava, komunikační a informační systémy, finanční trh a měna, nouzové služby a veřejná správa.</w:t>
      </w:r>
    </w:p>
    <w:p w:rsidR="0015601B" w:rsidRDefault="0015601B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15601B">
        <w:rPr>
          <w:b/>
          <w:bCs/>
          <w:kern w:val="32"/>
        </w:rPr>
        <w:t>Ochranou</w:t>
      </w:r>
      <w:r w:rsidRPr="0015601B">
        <w:rPr>
          <w:bCs/>
          <w:kern w:val="32"/>
        </w:rPr>
        <w:t xml:space="preserve"> KI se rozumí opatření zaměřená na snížení rizika narušení funkc</w:t>
      </w:r>
      <w:r>
        <w:rPr>
          <w:bCs/>
          <w:kern w:val="32"/>
        </w:rPr>
        <w:t>e prvku kritické infrastruktury</w:t>
      </w:r>
    </w:p>
    <w:p w:rsidR="008C626F" w:rsidRDefault="0015601B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 w:rsidRPr="0015601B">
        <w:rPr>
          <w:b/>
          <w:bCs/>
          <w:kern w:val="32"/>
        </w:rPr>
        <w:t>C</w:t>
      </w:r>
      <w:r w:rsidR="00CC601D" w:rsidRPr="0015601B">
        <w:rPr>
          <w:b/>
          <w:bCs/>
          <w:kern w:val="32"/>
        </w:rPr>
        <w:t>ílem</w:t>
      </w:r>
      <w:r w:rsidR="00CC601D" w:rsidRPr="0015601B">
        <w:rPr>
          <w:bCs/>
          <w:kern w:val="32"/>
        </w:rPr>
        <w:t xml:space="preserve"> </w:t>
      </w:r>
      <w:r w:rsidR="00CC601D" w:rsidRPr="0015601B">
        <w:rPr>
          <w:b/>
          <w:bCs/>
          <w:kern w:val="32"/>
        </w:rPr>
        <w:t>ochrany</w:t>
      </w:r>
      <w:r w:rsidR="00CC601D" w:rsidRPr="0015601B">
        <w:rPr>
          <w:bCs/>
          <w:kern w:val="32"/>
        </w:rPr>
        <w:t xml:space="preserve"> KI je zajištění plnění základních funkcí státu, především bezpečnost, ochrana obyvatel a udržitelný rozvoj.</w:t>
      </w:r>
    </w:p>
    <w:p w:rsidR="00151922" w:rsidRDefault="00151922" w:rsidP="00E17D83">
      <w:pPr>
        <w:pStyle w:val="Odstavecseseznamem"/>
        <w:numPr>
          <w:ilvl w:val="0"/>
          <w:numId w:val="13"/>
        </w:numPr>
        <w:rPr>
          <w:bCs/>
          <w:kern w:val="32"/>
        </w:rPr>
      </w:pPr>
      <w:r>
        <w:rPr>
          <w:b/>
          <w:bCs/>
          <w:kern w:val="32"/>
        </w:rPr>
        <w:t>Ministerstva a jiné SÚ</w:t>
      </w:r>
    </w:p>
    <w:p w:rsidR="00151922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Navrhují odvětvová kritéria a předkládají je MV</w:t>
      </w:r>
    </w:p>
    <w:p w:rsidR="00151922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Vyžadují od subjektů KI podklady</w:t>
      </w:r>
    </w:p>
    <w:p w:rsidR="00151922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Určují prvky KI</w:t>
      </w:r>
    </w:p>
    <w:p w:rsidR="00151922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MV vede seznam prvků KI</w:t>
      </w:r>
    </w:p>
    <w:p w:rsidR="00151922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Kontrolují plány krizové připravenosti subjektů EKI</w:t>
      </w:r>
    </w:p>
    <w:p w:rsidR="00151922" w:rsidRPr="0015601B" w:rsidRDefault="00151922" w:rsidP="00E17D83">
      <w:pPr>
        <w:pStyle w:val="Odstavecseseznamem"/>
        <w:numPr>
          <w:ilvl w:val="1"/>
          <w:numId w:val="13"/>
        </w:numPr>
        <w:rPr>
          <w:bCs/>
          <w:kern w:val="32"/>
        </w:rPr>
      </w:pPr>
      <w:r>
        <w:rPr>
          <w:bCs/>
          <w:kern w:val="32"/>
        </w:rPr>
        <w:t>Poskytují jednou ročně MV informaci o ochraně EKI a dvakrát ročně o provedené kontrole EKI</w:t>
      </w:r>
    </w:p>
    <w:p w:rsidR="00FE3ECA" w:rsidRDefault="00FE3ECA" w:rsidP="00CC601D">
      <w:pPr>
        <w:rPr>
          <w:rFonts w:ascii="Calibri" w:hAnsi="Calibri"/>
          <w:bCs/>
          <w:kern w:val="32"/>
          <w:sz w:val="22"/>
          <w:szCs w:val="22"/>
        </w:rPr>
      </w:pPr>
    </w:p>
    <w:p w:rsidR="00CC601D" w:rsidRDefault="00CC601D" w:rsidP="00CC601D">
      <w:pPr>
        <w:rPr>
          <w:rFonts w:ascii="Calibri" w:hAnsi="Calibri"/>
          <w:bCs/>
          <w:kern w:val="32"/>
          <w:sz w:val="22"/>
          <w:szCs w:val="22"/>
        </w:rPr>
      </w:pPr>
      <w:r w:rsidRPr="00DF1F91">
        <w:rPr>
          <w:rFonts w:ascii="Calibri" w:hAnsi="Calibri"/>
          <w:b/>
          <w:bCs/>
          <w:kern w:val="32"/>
          <w:sz w:val="22"/>
          <w:szCs w:val="22"/>
        </w:rPr>
        <w:t>Právní předpisy</w:t>
      </w:r>
      <w:r w:rsidRPr="00CC601D">
        <w:rPr>
          <w:rFonts w:ascii="Calibri" w:hAnsi="Calibri"/>
          <w:bCs/>
          <w:kern w:val="32"/>
          <w:sz w:val="22"/>
          <w:szCs w:val="22"/>
        </w:rPr>
        <w:t xml:space="preserve"> k problematice ochrany KI přijaté či novelizované v posledním období</w:t>
      </w:r>
    </w:p>
    <w:p w:rsidR="00CC601D" w:rsidRPr="0015601B" w:rsidRDefault="00CC601D" w:rsidP="00E17D83">
      <w:pPr>
        <w:pStyle w:val="Odstavecseseznamem"/>
        <w:numPr>
          <w:ilvl w:val="0"/>
          <w:numId w:val="14"/>
        </w:numPr>
        <w:rPr>
          <w:bCs/>
          <w:kern w:val="32"/>
        </w:rPr>
      </w:pPr>
      <w:r w:rsidRPr="0015601B">
        <w:rPr>
          <w:bCs/>
          <w:kern w:val="32"/>
        </w:rPr>
        <w:t>Transpozice Směrnice Rady Evropské unie č. 2008/114/ES o určování a označování evropských kritických infrastruktur a posuzování potřeby zvýšit jejich ochranu do národního právního řádu</w:t>
      </w:r>
    </w:p>
    <w:p w:rsidR="00CC601D" w:rsidRPr="0015601B" w:rsidRDefault="00CC601D" w:rsidP="00E17D83">
      <w:pPr>
        <w:pStyle w:val="Odstavecseseznamem"/>
        <w:numPr>
          <w:ilvl w:val="0"/>
          <w:numId w:val="14"/>
        </w:numPr>
        <w:rPr>
          <w:bCs/>
          <w:kern w:val="32"/>
        </w:rPr>
      </w:pPr>
      <w:r w:rsidRPr="0015601B">
        <w:rPr>
          <w:bCs/>
          <w:kern w:val="32"/>
        </w:rPr>
        <w:t>Zákon. Č. 240/2000 Sb., o krizovém řízení ve znění pozdějších předpisů</w:t>
      </w:r>
    </w:p>
    <w:p w:rsidR="00CC601D" w:rsidRPr="0015601B" w:rsidRDefault="00CC601D" w:rsidP="00E17D83">
      <w:pPr>
        <w:pStyle w:val="Odstavecseseznamem"/>
        <w:numPr>
          <w:ilvl w:val="0"/>
          <w:numId w:val="14"/>
        </w:numPr>
        <w:rPr>
          <w:bCs/>
          <w:kern w:val="32"/>
        </w:rPr>
      </w:pPr>
      <w:r w:rsidRPr="0015601B">
        <w:rPr>
          <w:bCs/>
          <w:kern w:val="32"/>
        </w:rPr>
        <w:t xml:space="preserve">Nařízení vlády č. 432/2010 Sb., o kritériích pro určení prvku kritické infrastruktury </w:t>
      </w:r>
    </w:p>
    <w:p w:rsidR="00151922" w:rsidRDefault="00CC601D" w:rsidP="00E17D83">
      <w:pPr>
        <w:pStyle w:val="Odstavecseseznamem"/>
        <w:numPr>
          <w:ilvl w:val="0"/>
          <w:numId w:val="14"/>
        </w:numPr>
        <w:rPr>
          <w:bCs/>
          <w:kern w:val="32"/>
        </w:rPr>
      </w:pPr>
      <w:r w:rsidRPr="0015601B">
        <w:rPr>
          <w:bCs/>
          <w:kern w:val="32"/>
        </w:rPr>
        <w:t>Nařízení vlády č. 462/2000 Sb., k provedení § 27 odst. 8 a § 28 odst. 5 zákona č. 240/2000 Sb., o krizovém řízení a o změně některých zákonů, ve znění pozdějších předpisů</w:t>
      </w:r>
    </w:p>
    <w:p w:rsidR="005748F8" w:rsidRDefault="00CC601D" w:rsidP="00E17D83">
      <w:pPr>
        <w:pStyle w:val="Odstavecseseznamem"/>
        <w:numPr>
          <w:ilvl w:val="0"/>
          <w:numId w:val="14"/>
        </w:numPr>
        <w:rPr>
          <w:bCs/>
          <w:kern w:val="32"/>
        </w:rPr>
      </w:pPr>
      <w:r w:rsidRPr="00151922">
        <w:rPr>
          <w:bCs/>
          <w:kern w:val="32"/>
        </w:rPr>
        <w:t>Usnesení vlády č. 140 ze dne 22. února 2010 – schválení Komplexní strategie České republiky k řešení kritické infrastruktury a Národního programu ochrany kritické infrastruktury</w:t>
      </w:r>
    </w:p>
    <w:p w:rsidR="005748F8" w:rsidRDefault="005748F8">
      <w:pPr>
        <w:rPr>
          <w:rFonts w:ascii="Calibri" w:eastAsia="Calibri" w:hAnsi="Calibri" w:cs="Times New Roman"/>
          <w:bCs/>
          <w:kern w:val="32"/>
          <w:sz w:val="22"/>
          <w:szCs w:val="22"/>
          <w:lang w:eastAsia="en-US"/>
        </w:rPr>
      </w:pPr>
      <w:r>
        <w:rPr>
          <w:bCs/>
          <w:kern w:val="32"/>
        </w:rPr>
        <w:br w:type="page"/>
      </w:r>
    </w:p>
    <w:p w:rsidR="00CC601D" w:rsidRPr="005748F8" w:rsidRDefault="005748F8" w:rsidP="005748F8">
      <w:pPr>
        <w:pStyle w:val="Nadpis1"/>
        <w:jc w:val="both"/>
        <w:rPr>
          <w:rFonts w:ascii="Calibri" w:hAnsi="Calibri"/>
          <w:color w:val="0070C0"/>
          <w:sz w:val="24"/>
          <w:szCs w:val="24"/>
        </w:rPr>
      </w:pPr>
      <w:bookmarkStart w:id="75" w:name="_Toc288198357"/>
      <w:r>
        <w:rPr>
          <w:rFonts w:ascii="Calibri" w:hAnsi="Calibri"/>
          <w:color w:val="0070C0"/>
          <w:sz w:val="24"/>
          <w:szCs w:val="24"/>
        </w:rPr>
        <w:lastRenderedPageBreak/>
        <w:t>26</w:t>
      </w:r>
      <w:r>
        <w:rPr>
          <w:rFonts w:ascii="Calibri" w:hAnsi="Calibri"/>
          <w:color w:val="0070C0"/>
          <w:sz w:val="24"/>
          <w:szCs w:val="24"/>
        </w:rPr>
        <w:tab/>
      </w:r>
      <w:r w:rsidRPr="005748F8">
        <w:rPr>
          <w:rFonts w:ascii="Calibri" w:hAnsi="Calibri"/>
          <w:color w:val="0070C0"/>
          <w:sz w:val="24"/>
          <w:szCs w:val="24"/>
        </w:rPr>
        <w:t>Objasněte úlohu význam a obsah dokumentu Koncepce ochrany obyvatelstva do roku 2013 s výhledem do roku 2020 v rámci řízení bezpečnosti.</w:t>
      </w:r>
      <w:bookmarkEnd w:id="75"/>
    </w:p>
    <w:p w:rsidR="005748F8" w:rsidRDefault="005748F8" w:rsidP="005748F8">
      <w:pPr>
        <w:pStyle w:val="Nadpis2"/>
        <w:spacing w:before="0"/>
        <w:jc w:val="both"/>
        <w:rPr>
          <w:rFonts w:asciiTheme="minorHAnsi" w:hAnsiTheme="minorHAnsi"/>
          <w:b w:val="0"/>
          <w:sz w:val="20"/>
          <w:szCs w:val="24"/>
        </w:rPr>
      </w:pPr>
      <w:bookmarkStart w:id="76" w:name="_Toc288198358"/>
      <w:r w:rsidRPr="005748F8">
        <w:rPr>
          <w:rFonts w:ascii="Calibri" w:hAnsi="Calibri"/>
          <w:b w:val="0"/>
          <w:sz w:val="20"/>
          <w:szCs w:val="24"/>
        </w:rPr>
        <w:t>Objasněte způsob a zodpovědnost za zajišťování a provozování systému varování.</w:t>
      </w:r>
      <w:r w:rsidRPr="005748F8">
        <w:rPr>
          <w:rFonts w:asciiTheme="minorHAnsi" w:hAnsiTheme="minorHAnsi"/>
          <w:b w:val="0"/>
          <w:sz w:val="20"/>
          <w:szCs w:val="24"/>
        </w:rPr>
        <w:t xml:space="preserve"> Jaká je úloha civilního nouzového plánování v rámci této koncepce.</w:t>
      </w:r>
      <w:bookmarkEnd w:id="76"/>
    </w:p>
    <w:p w:rsidR="00CA45CC" w:rsidRDefault="00CA45CC" w:rsidP="00CA45CC">
      <w:pPr>
        <w:rPr>
          <w:rFonts w:asciiTheme="minorHAnsi" w:hAnsiTheme="minorHAnsi"/>
          <w:sz w:val="22"/>
        </w:rPr>
      </w:pPr>
    </w:p>
    <w:p w:rsidR="00027A4B" w:rsidRDefault="00027A4B" w:rsidP="00CA45CC">
      <w:pPr>
        <w:rPr>
          <w:rFonts w:asciiTheme="minorHAnsi" w:hAnsiTheme="minorHAnsi"/>
          <w:sz w:val="22"/>
        </w:rPr>
      </w:pPr>
      <w:r w:rsidRPr="00027A4B">
        <w:rPr>
          <w:rFonts w:asciiTheme="minorHAnsi" w:hAnsiTheme="minorHAnsi"/>
          <w:sz w:val="22"/>
        </w:rPr>
        <w:t>ochran</w:t>
      </w:r>
      <w:r>
        <w:rPr>
          <w:rFonts w:asciiTheme="minorHAnsi" w:hAnsiTheme="minorHAnsi"/>
          <w:sz w:val="22"/>
        </w:rPr>
        <w:t>a</w:t>
      </w:r>
      <w:r w:rsidRPr="00027A4B">
        <w:rPr>
          <w:rFonts w:asciiTheme="minorHAnsi" w:hAnsiTheme="minorHAnsi"/>
          <w:sz w:val="22"/>
        </w:rPr>
        <w:t xml:space="preserve"> obyvatelstva</w:t>
      </w:r>
      <w:r>
        <w:rPr>
          <w:rFonts w:asciiTheme="minorHAnsi" w:hAnsiTheme="minorHAnsi"/>
          <w:sz w:val="22"/>
        </w:rPr>
        <w:t xml:space="preserve"> (</w:t>
      </w:r>
      <w:proofErr w:type="gramStart"/>
      <w:r>
        <w:rPr>
          <w:rFonts w:asciiTheme="minorHAnsi" w:hAnsiTheme="minorHAnsi"/>
          <w:sz w:val="22"/>
        </w:rPr>
        <w:t xml:space="preserve">239/2000)= </w:t>
      </w:r>
      <w:r w:rsidRPr="00027A4B">
        <w:rPr>
          <w:rFonts w:asciiTheme="minorHAnsi" w:hAnsiTheme="minorHAnsi"/>
          <w:sz w:val="22"/>
        </w:rPr>
        <w:t xml:space="preserve"> plnění</w:t>
      </w:r>
      <w:proofErr w:type="gramEnd"/>
      <w:r w:rsidRPr="00027A4B">
        <w:rPr>
          <w:rFonts w:asciiTheme="minorHAnsi" w:hAnsiTheme="minorHAnsi"/>
          <w:sz w:val="22"/>
        </w:rPr>
        <w:t xml:space="preserve"> úkolů civilní ochrany (s odkazem na čl. 61 Dodatkového protokolu k Ženevským úmluvám z 12 srpna 1949 o ochraně obětí mezinárodních ozbrojených konfliktů)</w:t>
      </w:r>
    </w:p>
    <w:p w:rsidR="00027A4B" w:rsidRPr="00027A4B" w:rsidRDefault="00027A4B" w:rsidP="001E78A6">
      <w:pPr>
        <w:pStyle w:val="Odstavecseseznamem"/>
        <w:numPr>
          <w:ilvl w:val="0"/>
          <w:numId w:val="55"/>
        </w:numPr>
        <w:spacing w:after="0"/>
        <w:rPr>
          <w:rFonts w:asciiTheme="minorHAnsi" w:eastAsia="Times New Roman" w:hAnsiTheme="minorHAnsi" w:cs="Arial"/>
          <w:szCs w:val="20"/>
          <w:lang w:eastAsia="cs-CZ"/>
        </w:rPr>
      </w:pPr>
      <w:r w:rsidRPr="00027A4B">
        <w:rPr>
          <w:rFonts w:asciiTheme="minorHAnsi" w:hAnsiTheme="minorHAnsi"/>
        </w:rPr>
        <w:t xml:space="preserve">zejména varování, evakuace, ukrytí a nouzové přežití obyvatelstva a další opatření k zabezpečení ochrany </w:t>
      </w:r>
      <w:r w:rsidRPr="00027A4B">
        <w:rPr>
          <w:rFonts w:asciiTheme="minorHAnsi" w:eastAsia="Times New Roman" w:hAnsiTheme="minorHAnsi" w:cs="Arial"/>
          <w:szCs w:val="20"/>
          <w:lang w:eastAsia="cs-CZ"/>
        </w:rPr>
        <w:t>jeho života, zdraví a majetku</w:t>
      </w:r>
    </w:p>
    <w:p w:rsidR="00CA45CC" w:rsidRDefault="00027A4B" w:rsidP="00027A4B">
      <w:pPr>
        <w:rPr>
          <w:rFonts w:asciiTheme="minorHAnsi" w:hAnsiTheme="minorHAnsi"/>
          <w:sz w:val="22"/>
        </w:rPr>
      </w:pPr>
      <w:r w:rsidRPr="00FA6033">
        <w:rPr>
          <w:rFonts w:asciiTheme="minorHAnsi" w:hAnsiTheme="minorHAnsi"/>
          <w:b/>
          <w:sz w:val="22"/>
        </w:rPr>
        <w:t>ochrana obyvatelstva</w:t>
      </w:r>
      <w:r w:rsidRPr="00027A4B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(Koncepce) = </w:t>
      </w:r>
      <w:r w:rsidRPr="00027A4B">
        <w:rPr>
          <w:rFonts w:asciiTheme="minorHAnsi" w:hAnsiTheme="minorHAnsi"/>
          <w:sz w:val="22"/>
        </w:rPr>
        <w:t xml:space="preserve">soubor činností a postupů věcně příslušných orgánů a dalších zainteresovaných orgánů, organizací, složek a obyvatelstva, prováděných s cílem </w:t>
      </w:r>
      <w:r w:rsidRPr="00027A4B">
        <w:rPr>
          <w:rFonts w:asciiTheme="minorHAnsi" w:hAnsiTheme="minorHAnsi"/>
          <w:sz w:val="22"/>
          <w:u w:val="single"/>
        </w:rPr>
        <w:t>minimalizace negativních dopadů</w:t>
      </w:r>
      <w:r w:rsidRPr="00027A4B">
        <w:rPr>
          <w:rFonts w:asciiTheme="minorHAnsi" w:hAnsiTheme="minorHAnsi"/>
          <w:sz w:val="22"/>
        </w:rPr>
        <w:t xml:space="preserve"> možných mimořádných událostí a krizových situací na zdraví a životy lidí a jejich životní podmínky.</w:t>
      </w:r>
    </w:p>
    <w:p w:rsidR="00027A4B" w:rsidRDefault="00027A4B" w:rsidP="00027A4B">
      <w:pPr>
        <w:rPr>
          <w:rFonts w:asciiTheme="minorHAnsi" w:hAnsiTheme="minorHAnsi"/>
          <w:sz w:val="22"/>
        </w:rPr>
      </w:pPr>
    </w:p>
    <w:p w:rsidR="00027A4B" w:rsidRPr="00027A4B" w:rsidRDefault="00027A4B" w:rsidP="00027A4B">
      <w:pPr>
        <w:rPr>
          <w:rFonts w:asciiTheme="minorHAnsi" w:hAnsiTheme="minorHAnsi"/>
          <w:b/>
          <w:sz w:val="22"/>
        </w:rPr>
      </w:pPr>
      <w:r w:rsidRPr="00027A4B">
        <w:rPr>
          <w:rFonts w:asciiTheme="minorHAnsi" w:hAnsiTheme="minorHAnsi"/>
          <w:b/>
          <w:sz w:val="22"/>
        </w:rPr>
        <w:t>Koncepce 2013/2020</w:t>
      </w:r>
    </w:p>
    <w:p w:rsidR="00027A4B" w:rsidRDefault="00027A4B" w:rsidP="001E78A6">
      <w:pPr>
        <w:pStyle w:val="Odstavecseseznamem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Bezpečná společnost – úkoly veřejné správy, podnikové sféry a občanů</w:t>
      </w:r>
    </w:p>
    <w:p w:rsidR="00027A4B" w:rsidRDefault="00027A4B" w:rsidP="001E78A6">
      <w:pPr>
        <w:pStyle w:val="Odstavecseseznamem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Základní organizační a technická opatření ochrany obyvatelstva</w:t>
      </w:r>
    </w:p>
    <w:p w:rsidR="00027A4B" w:rsidRDefault="00027A4B" w:rsidP="001E78A6">
      <w:pPr>
        <w:pStyle w:val="Odstavecseseznamem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Plánování a řešení opatření k ochraně obyvatelstva pro mimořádné události, nevojenské a vojenské KS</w:t>
      </w:r>
    </w:p>
    <w:p w:rsidR="00027A4B" w:rsidRDefault="00027A4B" w:rsidP="001E78A6">
      <w:pPr>
        <w:pStyle w:val="Odstavecseseznamem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Připravenost sil a prostředků</w:t>
      </w:r>
    </w:p>
    <w:p w:rsidR="00027A4B" w:rsidRDefault="00027A4B" w:rsidP="001E78A6">
      <w:pPr>
        <w:pStyle w:val="Odstavecseseznamem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Materiální a finanční zabezpečení</w:t>
      </w:r>
    </w:p>
    <w:p w:rsidR="00027A4B" w:rsidRPr="00027A4B" w:rsidRDefault="00027A4B" w:rsidP="00AA5961">
      <w:pPr>
        <w:spacing w:after="240"/>
        <w:rPr>
          <w:rFonts w:asciiTheme="minorHAnsi" w:hAnsiTheme="minorHAnsi"/>
          <w:sz w:val="22"/>
        </w:rPr>
      </w:pPr>
      <w:r w:rsidRPr="00AA5961">
        <w:rPr>
          <w:rFonts w:asciiTheme="minorHAnsi" w:hAnsiTheme="minorHAnsi"/>
          <w:b/>
          <w:sz w:val="22"/>
        </w:rPr>
        <w:t>VAROVÁNÍ</w:t>
      </w:r>
      <w:r w:rsidRPr="00027A4B">
        <w:rPr>
          <w:rFonts w:asciiTheme="minorHAnsi" w:hAnsiTheme="minorHAnsi"/>
          <w:sz w:val="22"/>
        </w:rPr>
        <w:t xml:space="preserve"> je souhrn technických a organizačních opatření, zabezpečujících včasné upozornění obyvatelstva na hrozící nebo nastalou mimořádnou událost</w:t>
      </w:r>
    </w:p>
    <w:p w:rsidR="00027A4B" w:rsidRPr="00027A4B" w:rsidRDefault="00027A4B" w:rsidP="00AA5961">
      <w:pPr>
        <w:spacing w:after="240"/>
        <w:rPr>
          <w:rFonts w:asciiTheme="minorHAnsi" w:hAnsiTheme="minorHAnsi"/>
          <w:sz w:val="22"/>
        </w:rPr>
      </w:pPr>
      <w:r w:rsidRPr="00AA5961">
        <w:rPr>
          <w:rFonts w:asciiTheme="minorHAnsi" w:hAnsiTheme="minorHAnsi"/>
          <w:b/>
          <w:sz w:val="22"/>
        </w:rPr>
        <w:t>VYROZUMĚNÍ</w:t>
      </w:r>
      <w:r w:rsidRPr="00027A4B">
        <w:rPr>
          <w:rFonts w:asciiTheme="minorHAnsi" w:hAnsiTheme="minorHAnsi"/>
          <w:sz w:val="22"/>
        </w:rPr>
        <w:t xml:space="preserve"> je souhrn technických a organizačních opatření, zabezpečujících předávání informací o hrozící nebo nastalé mimořádné události orgánům krizového řízení, právnickým osobám a podnikajícím fyzickým osobám určeným havarijním nebo krizovým plánem</w:t>
      </w:r>
    </w:p>
    <w:p w:rsidR="00027A4B" w:rsidRPr="00AA5961" w:rsidRDefault="00027A4B" w:rsidP="00027A4B">
      <w:pPr>
        <w:rPr>
          <w:rFonts w:asciiTheme="minorHAnsi" w:hAnsiTheme="minorHAnsi"/>
          <w:b/>
          <w:sz w:val="22"/>
        </w:rPr>
      </w:pPr>
      <w:r w:rsidRPr="00AA5961">
        <w:rPr>
          <w:rFonts w:asciiTheme="minorHAnsi" w:hAnsiTheme="minorHAnsi"/>
          <w:b/>
          <w:sz w:val="22"/>
        </w:rPr>
        <w:t>JEDNOTNÝ SYSTÉM VAROVÁNÍ A VYROZUMĚNÍ</w:t>
      </w:r>
    </w:p>
    <w:p w:rsidR="00027A4B" w:rsidRPr="00AA5961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integrovaný systém, kterým stát plní povinnost zabezpečit varování a vyrozumění obyvatelstva v případě MÚ</w:t>
      </w:r>
    </w:p>
    <w:p w:rsidR="00027A4B" w:rsidRPr="00FA6033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FA6033">
        <w:rPr>
          <w:rFonts w:asciiTheme="minorHAnsi" w:hAnsiTheme="minorHAnsi"/>
        </w:rPr>
        <w:t>239/2000 Sb., vyhláška 380/2002 Sb.</w:t>
      </w:r>
      <w:r w:rsidR="00FA6033" w:rsidRPr="00FA6033">
        <w:rPr>
          <w:rFonts w:asciiTheme="minorHAnsi" w:hAnsiTheme="minorHAnsi"/>
        </w:rPr>
        <w:t xml:space="preserve">, </w:t>
      </w:r>
      <w:r w:rsidR="00FA6033">
        <w:rPr>
          <w:rFonts w:asciiTheme="minorHAnsi" w:hAnsiTheme="minorHAnsi"/>
        </w:rPr>
        <w:t>Z</w:t>
      </w:r>
      <w:r w:rsidRPr="00FA6033">
        <w:rPr>
          <w:rFonts w:asciiTheme="minorHAnsi" w:hAnsiTheme="minorHAnsi"/>
        </w:rPr>
        <w:t>řizován a provozován MVČR</w:t>
      </w:r>
    </w:p>
    <w:p w:rsidR="00027A4B" w:rsidRPr="00AA5961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Vyrozumívací centra</w:t>
      </w:r>
    </w:p>
    <w:p w:rsidR="00027A4B" w:rsidRPr="00AA5961" w:rsidRDefault="00027A4B" w:rsidP="001E78A6">
      <w:pPr>
        <w:pStyle w:val="Odstavecseseznamem"/>
        <w:numPr>
          <w:ilvl w:val="1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místo pro organizační, technické a provozní zabezpečení varování, vyrozumění a informování</w:t>
      </w:r>
    </w:p>
    <w:p w:rsidR="00027A4B" w:rsidRPr="00AA5961" w:rsidRDefault="00027A4B" w:rsidP="001E78A6">
      <w:pPr>
        <w:pStyle w:val="Odstavecseseznamem"/>
        <w:numPr>
          <w:ilvl w:val="1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umístěno na KOPIS HZS a na pracovištích dalších subjektů dle zákona</w:t>
      </w:r>
    </w:p>
    <w:p w:rsidR="00027A4B" w:rsidRPr="00AA5961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Přenosové systémy</w:t>
      </w:r>
    </w:p>
    <w:p w:rsidR="00027A4B" w:rsidRPr="00AA5961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Prvky varování a vyrozumění</w:t>
      </w:r>
    </w:p>
    <w:p w:rsidR="00027A4B" w:rsidRPr="00AA5961" w:rsidRDefault="00027A4B" w:rsidP="001E78A6">
      <w:pPr>
        <w:pStyle w:val="Odstavecseseznamem"/>
        <w:numPr>
          <w:ilvl w:val="0"/>
          <w:numId w:val="56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zařízení pro informování občanů</w:t>
      </w:r>
    </w:p>
    <w:p w:rsidR="00027A4B" w:rsidRPr="00AA5961" w:rsidRDefault="00027A4B" w:rsidP="00027A4B">
      <w:pPr>
        <w:rPr>
          <w:rFonts w:asciiTheme="minorHAnsi" w:hAnsiTheme="minorHAnsi"/>
          <w:b/>
          <w:sz w:val="22"/>
        </w:rPr>
      </w:pPr>
      <w:r w:rsidRPr="00AA5961">
        <w:rPr>
          <w:rFonts w:asciiTheme="minorHAnsi" w:hAnsiTheme="minorHAnsi"/>
          <w:b/>
          <w:sz w:val="22"/>
        </w:rPr>
        <w:t>TÍSŇOVÁ INFORMACE A JEJÍ PŘENOS</w:t>
      </w:r>
    </w:p>
    <w:p w:rsidR="00AA5961" w:rsidRDefault="00027A4B" w:rsidP="001E78A6">
      <w:pPr>
        <w:pStyle w:val="Odstavecseseznamem"/>
        <w:numPr>
          <w:ilvl w:val="0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informace pro PO a FO o charakteru ohrožení a prováděných opatřeních k eliminaci následků MU předávaná ihned po ukončení varovného signálu</w:t>
      </w:r>
    </w:p>
    <w:p w:rsidR="00AA5961" w:rsidRDefault="00027A4B" w:rsidP="001E78A6">
      <w:pPr>
        <w:pStyle w:val="Odstavecseseznamem"/>
        <w:numPr>
          <w:ilvl w:val="0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na republikové úrovni:</w:t>
      </w:r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z pracoviště OPIS GŘ HZS je zajištěn vstup do vysílání ČRO - Praha a Radiožurnál</w:t>
      </w:r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do vysílání ČT je zajištěn vstup na ČT1 a ČT2</w:t>
      </w:r>
    </w:p>
    <w:p w:rsidR="00AA5961" w:rsidRDefault="00027A4B" w:rsidP="001E78A6">
      <w:pPr>
        <w:pStyle w:val="Odstavecseseznamem"/>
        <w:numPr>
          <w:ilvl w:val="0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na krajské úrovni:</w:t>
      </w:r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smluvně zajištěno předávání informac</w:t>
      </w:r>
      <w:r w:rsidR="00AA5961">
        <w:rPr>
          <w:rFonts w:asciiTheme="minorHAnsi" w:hAnsiTheme="minorHAnsi"/>
        </w:rPr>
        <w:t xml:space="preserve">í cestou regionálního studia </w:t>
      </w:r>
      <w:proofErr w:type="spellStart"/>
      <w:r w:rsidR="00AA5961">
        <w:rPr>
          <w:rFonts w:asciiTheme="minorHAnsi" w:hAnsiTheme="minorHAnsi"/>
        </w:rPr>
        <w:t>ČRo</w:t>
      </w:r>
      <w:proofErr w:type="spellEnd"/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vstup do vysílání je realizován zařazením předem připravených tísňových hlášení a informací</w:t>
      </w:r>
    </w:p>
    <w:p w:rsidR="00AA5961" w:rsidRDefault="00027A4B" w:rsidP="001E78A6">
      <w:pPr>
        <w:pStyle w:val="Odstavecseseznamem"/>
        <w:numPr>
          <w:ilvl w:val="0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na úrovni ORP:</w:t>
      </w:r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smluvní zabezpečení v regionálních sdělovacích prostředcích</w:t>
      </w:r>
    </w:p>
    <w:p w:rsidR="00AA5961" w:rsidRDefault="00027A4B" w:rsidP="001E78A6">
      <w:pPr>
        <w:pStyle w:val="Odstavecseseznamem"/>
        <w:numPr>
          <w:ilvl w:val="1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t>místní rozhlas, síť elektrických poplachových sirén, mobilní telefony, kabelová televize, rozhlasové vozy složek IZS, závodní a objektové rozhlasy, megafony, atd.</w:t>
      </w:r>
    </w:p>
    <w:p w:rsidR="00027A4B" w:rsidRPr="00AA5961" w:rsidRDefault="00027A4B" w:rsidP="001E78A6">
      <w:pPr>
        <w:pStyle w:val="Odstavecseseznamem"/>
        <w:numPr>
          <w:ilvl w:val="0"/>
          <w:numId w:val="57"/>
        </w:numPr>
        <w:rPr>
          <w:rFonts w:asciiTheme="minorHAnsi" w:hAnsiTheme="minorHAnsi"/>
        </w:rPr>
      </w:pPr>
      <w:r w:rsidRPr="00AA5961">
        <w:rPr>
          <w:rFonts w:asciiTheme="minorHAnsi" w:hAnsiTheme="minorHAnsi"/>
        </w:rPr>
        <w:lastRenderedPageBreak/>
        <w:t>povinnost poskytnout vysílací čas pro důležitá a neodkladná oznámení v naléhavém veřejném zájmu je provozovatelům rozhlasového a televizního vysílání dána zákonem č.468/1991 Sb. o rozhlasovém a televizním vysílání</w:t>
      </w:r>
    </w:p>
    <w:p w:rsidR="00027A4B" w:rsidRPr="00027A4B" w:rsidRDefault="00027A4B" w:rsidP="00027A4B">
      <w:pPr>
        <w:rPr>
          <w:rFonts w:asciiTheme="minorHAnsi" w:hAnsiTheme="minorHAnsi"/>
          <w:sz w:val="22"/>
        </w:rPr>
      </w:pPr>
      <w:r w:rsidRPr="00AA5961">
        <w:rPr>
          <w:rFonts w:asciiTheme="minorHAnsi" w:hAnsiTheme="minorHAnsi"/>
          <w:b/>
          <w:sz w:val="22"/>
        </w:rPr>
        <w:t>VAROVNÝM SIGNÁLEM</w:t>
      </w:r>
      <w:r w:rsidRPr="00027A4B">
        <w:rPr>
          <w:rFonts w:asciiTheme="minorHAnsi" w:hAnsiTheme="minorHAnsi"/>
          <w:sz w:val="22"/>
        </w:rPr>
        <w:t xml:space="preserve"> rozumíme stanovený způsob upozornění obyvatel</w:t>
      </w:r>
      <w:r w:rsidR="00AA5961">
        <w:rPr>
          <w:rFonts w:asciiTheme="minorHAnsi" w:hAnsiTheme="minorHAnsi"/>
          <w:sz w:val="22"/>
        </w:rPr>
        <w:t>stva na hrozící nebo nastalou MU</w:t>
      </w:r>
      <w:r w:rsidRPr="00027A4B">
        <w:rPr>
          <w:rFonts w:asciiTheme="minorHAnsi" w:hAnsiTheme="minorHAnsi"/>
          <w:sz w:val="22"/>
        </w:rPr>
        <w:t xml:space="preserve"> </w:t>
      </w:r>
    </w:p>
    <w:p w:rsidR="00027A4B" w:rsidRPr="00027A4B" w:rsidRDefault="00027A4B" w:rsidP="00027A4B">
      <w:pPr>
        <w:rPr>
          <w:rFonts w:asciiTheme="minorHAnsi" w:hAnsiTheme="minorHAnsi"/>
          <w:sz w:val="22"/>
        </w:rPr>
      </w:pPr>
      <w:r w:rsidRPr="00027A4B">
        <w:rPr>
          <w:rFonts w:asciiTheme="minorHAnsi" w:hAnsiTheme="minorHAnsi"/>
          <w:sz w:val="22"/>
        </w:rPr>
        <w:t>Elektronická a rotační siréna</w:t>
      </w:r>
    </w:p>
    <w:p w:rsidR="00027A4B" w:rsidRPr="00027A4B" w:rsidRDefault="00027A4B" w:rsidP="00027A4B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027A4B">
        <w:rPr>
          <w:rFonts w:asciiTheme="minorHAnsi" w:hAnsiTheme="minorHAnsi"/>
        </w:rPr>
        <w:t>kolísavý přerušovaný – všeobecná výstraha 140s</w:t>
      </w:r>
    </w:p>
    <w:p w:rsidR="00027A4B" w:rsidRPr="00027A4B" w:rsidRDefault="00027A4B" w:rsidP="00027A4B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027A4B">
        <w:rPr>
          <w:rFonts w:asciiTheme="minorHAnsi" w:hAnsiTheme="minorHAnsi"/>
        </w:rPr>
        <w:t>kolísavý nepřerušovaný – zkouška sirén 140s</w:t>
      </w:r>
    </w:p>
    <w:p w:rsidR="00027A4B" w:rsidRDefault="00027A4B" w:rsidP="00027A4B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027A4B">
        <w:rPr>
          <w:rFonts w:asciiTheme="minorHAnsi" w:hAnsiTheme="minorHAnsi"/>
        </w:rPr>
        <w:t>požární poplach – 25s zvuk, 10s ticho a 25s zvuk</w:t>
      </w:r>
    </w:p>
    <w:p w:rsidR="00FA6033" w:rsidRPr="00F31D71" w:rsidRDefault="00FA6033" w:rsidP="00FA6033">
      <w:pPr>
        <w:rPr>
          <w:rFonts w:asciiTheme="minorHAnsi" w:hAnsiTheme="minorHAnsi"/>
          <w:b/>
          <w:sz w:val="22"/>
        </w:rPr>
      </w:pPr>
      <w:r w:rsidRPr="00F31D71">
        <w:rPr>
          <w:rFonts w:asciiTheme="minorHAnsi" w:hAnsiTheme="minorHAnsi"/>
          <w:b/>
          <w:sz w:val="22"/>
        </w:rPr>
        <w:t>CNP v Koncepci</w:t>
      </w:r>
    </w:p>
    <w:p w:rsidR="00FA6033" w:rsidRDefault="00FA6033" w:rsidP="00FA6033">
      <w:pPr>
        <w:rPr>
          <w:rFonts w:asciiTheme="minorHAnsi" w:hAnsiTheme="minorHAnsi"/>
          <w:sz w:val="22"/>
        </w:rPr>
      </w:pPr>
      <w:r w:rsidRPr="00FA6033">
        <w:rPr>
          <w:rFonts w:asciiTheme="minorHAnsi" w:hAnsiTheme="minorHAnsi"/>
          <w:sz w:val="22"/>
        </w:rPr>
        <w:t>ucelen</w:t>
      </w:r>
      <w:r>
        <w:rPr>
          <w:rFonts w:asciiTheme="minorHAnsi" w:hAnsiTheme="minorHAnsi"/>
          <w:sz w:val="22"/>
        </w:rPr>
        <w:t>á</w:t>
      </w:r>
      <w:r w:rsidRPr="00FA6033">
        <w:rPr>
          <w:rFonts w:asciiTheme="minorHAnsi" w:hAnsiTheme="minorHAnsi"/>
          <w:sz w:val="22"/>
        </w:rPr>
        <w:t xml:space="preserve"> oblast nevojenského</w:t>
      </w:r>
      <w:r>
        <w:rPr>
          <w:rFonts w:asciiTheme="minorHAnsi" w:hAnsiTheme="minorHAnsi"/>
          <w:sz w:val="22"/>
        </w:rPr>
        <w:t xml:space="preserve"> </w:t>
      </w:r>
      <w:r w:rsidRPr="00FA6033">
        <w:rPr>
          <w:rFonts w:asciiTheme="minorHAnsi" w:hAnsiTheme="minorHAnsi"/>
          <w:sz w:val="22"/>
        </w:rPr>
        <w:t>plánování ochrany společností členských států NATO před</w:t>
      </w:r>
      <w:r>
        <w:rPr>
          <w:rFonts w:asciiTheme="minorHAnsi" w:hAnsiTheme="minorHAnsi"/>
          <w:sz w:val="22"/>
        </w:rPr>
        <w:t xml:space="preserve"> </w:t>
      </w:r>
      <w:r w:rsidRPr="00FA6033">
        <w:rPr>
          <w:rFonts w:asciiTheme="minorHAnsi" w:hAnsiTheme="minorHAnsi"/>
          <w:sz w:val="22"/>
        </w:rPr>
        <w:t>následky mimořádný</w:t>
      </w:r>
      <w:r w:rsidR="00F31D71">
        <w:rPr>
          <w:rFonts w:asciiTheme="minorHAnsi" w:hAnsiTheme="minorHAnsi"/>
          <w:sz w:val="22"/>
        </w:rPr>
        <w:t>ch událostí a krizových situací</w:t>
      </w:r>
    </w:p>
    <w:p w:rsidR="00F31D71" w:rsidRPr="00F31D71" w:rsidRDefault="00F31D71" w:rsidP="00F31D71">
      <w:pPr>
        <w:rPr>
          <w:rFonts w:asciiTheme="minorHAnsi" w:hAnsiTheme="minorHAnsi"/>
          <w:sz w:val="22"/>
        </w:rPr>
      </w:pPr>
      <w:r w:rsidRPr="00F31D71">
        <w:rPr>
          <w:rFonts w:asciiTheme="minorHAnsi" w:hAnsiTheme="minorHAnsi"/>
          <w:sz w:val="22"/>
        </w:rPr>
        <w:t>oblast</w:t>
      </w:r>
      <w:r>
        <w:rPr>
          <w:rFonts w:asciiTheme="minorHAnsi" w:hAnsiTheme="minorHAnsi"/>
          <w:sz w:val="22"/>
        </w:rPr>
        <w:t>i CNP v ČR</w:t>
      </w:r>
      <w:r w:rsidRPr="00F31D71">
        <w:rPr>
          <w:rFonts w:asciiTheme="minorHAnsi" w:hAnsiTheme="minorHAnsi"/>
          <w:sz w:val="22"/>
        </w:rPr>
        <w:t>: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plnění úkolů ochrany obyvatelstva,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nepřetržité fungování orgánů státní správy a orgánů územní</w:t>
      </w:r>
      <w:r w:rsidRPr="00F31D71">
        <w:rPr>
          <w:rFonts w:asciiTheme="minorHAnsi" w:hAnsiTheme="minorHAnsi"/>
        </w:rPr>
        <w:t xml:space="preserve"> </w:t>
      </w:r>
      <w:r w:rsidRPr="00F31D71">
        <w:rPr>
          <w:rFonts w:asciiTheme="minorHAnsi" w:hAnsiTheme="minorHAnsi"/>
        </w:rPr>
        <w:t>samosprávy,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přijatelná forma společenského a hospodářského života,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fungování kritické (životně důležité) infrastruktury,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spolupráce veřejného a soukromého sektoru,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civilní zdroje nezbytné pro zajištění bezpečnosti,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civilně vojenská spolupráce,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civilní podpora činnosti ozbrojených sil a bezpečnostních</w:t>
      </w:r>
    </w:p>
    <w:p w:rsidR="00F31D71" w:rsidRPr="00F31D71" w:rsidRDefault="00F31D71" w:rsidP="001E78A6">
      <w:pPr>
        <w:pStyle w:val="Odstavecseseznamem"/>
        <w:numPr>
          <w:ilvl w:val="0"/>
          <w:numId w:val="58"/>
        </w:numPr>
        <w:rPr>
          <w:rFonts w:asciiTheme="minorHAnsi" w:hAnsiTheme="minorHAnsi"/>
        </w:rPr>
      </w:pPr>
      <w:r w:rsidRPr="00F31D71">
        <w:rPr>
          <w:rFonts w:asciiTheme="minorHAnsi" w:hAnsiTheme="minorHAnsi"/>
        </w:rPr>
        <w:t>zdrojů pro případ jejich použití, včetně koordinace požadavků</w:t>
      </w:r>
      <w:r w:rsidRPr="00F31D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na ozbrojené síly</w:t>
      </w:r>
    </w:p>
    <w:sectPr w:rsidR="00F31D71" w:rsidRPr="00F31D71" w:rsidSect="00E6008C">
      <w:headerReference w:type="default" r:id="rId15"/>
      <w:footerReference w:type="even" r:id="rId16"/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8A6" w:rsidRDefault="001E78A6">
      <w:r>
        <w:separator/>
      </w:r>
    </w:p>
  </w:endnote>
  <w:endnote w:type="continuationSeparator" w:id="0">
    <w:p w:rsidR="001E78A6" w:rsidRDefault="001E7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2195"/>
      <w:docPartObj>
        <w:docPartGallery w:val="Page Numbers (Bottom of Page)"/>
        <w:docPartUnique/>
      </w:docPartObj>
    </w:sdtPr>
    <w:sdtContent>
      <w:p w:rsidR="00C31ABE" w:rsidRDefault="00C31ABE">
        <w:pPr>
          <w:pStyle w:val="Zpat"/>
          <w:jc w:val="right"/>
        </w:pPr>
        <w:fldSimple w:instr=" PAGE   \* MERGEFORMAT ">
          <w:r w:rsidR="006467D3">
            <w:rPr>
              <w:noProof/>
            </w:rPr>
            <w:t>2</w:t>
          </w:r>
        </w:fldSimple>
      </w:p>
    </w:sdtContent>
  </w:sdt>
  <w:p w:rsidR="00C31ABE" w:rsidRPr="009B485D" w:rsidRDefault="00C31ABE">
    <w:pPr>
      <w:pStyle w:val="Zpat"/>
      <w:rPr>
        <w:rFonts w:asciiTheme="minorHAnsi" w:hAnsiTheme="minorHAnsi"/>
        <w:sz w:val="18"/>
      </w:rPr>
    </w:pPr>
    <w:r w:rsidRPr="009B485D">
      <w:rPr>
        <w:rFonts w:asciiTheme="minorHAnsi" w:hAnsiTheme="minorHAnsi"/>
        <w:sz w:val="18"/>
      </w:rPr>
      <w:t>SZZ – Řízení bezpečnosti a rizika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BE" w:rsidRPr="00290394" w:rsidRDefault="00C31ABE" w:rsidP="0029039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BE" w:rsidRDefault="00C31ABE">
    <w:pPr>
      <w:pStyle w:val="Zpat"/>
      <w:jc w:val="right"/>
    </w:pPr>
    <w:fldSimple w:instr=" PAGE   \* MERGEFORMAT ">
      <w:r w:rsidR="00744DCE">
        <w:rPr>
          <w:noProof/>
        </w:rPr>
        <w:t>37</w:t>
      </w:r>
    </w:fldSimple>
  </w:p>
  <w:p w:rsidR="00C31ABE" w:rsidRPr="00290394" w:rsidRDefault="00C31ABE" w:rsidP="0029039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8A6" w:rsidRDefault="001E78A6">
      <w:r>
        <w:separator/>
      </w:r>
    </w:p>
  </w:footnote>
  <w:footnote w:type="continuationSeparator" w:id="0">
    <w:p w:rsidR="001E78A6" w:rsidRDefault="001E78A6">
      <w:r>
        <w:continuationSeparator/>
      </w:r>
    </w:p>
  </w:footnote>
  <w:footnote w:id="1">
    <w:p w:rsidR="00C31ABE" w:rsidRDefault="00C31ABE">
      <w:pPr>
        <w:pStyle w:val="Textpoznpodarou"/>
      </w:pPr>
      <w:r>
        <w:rPr>
          <w:rStyle w:val="Znakapoznpodarou"/>
        </w:rPr>
        <w:footnoteRef/>
      </w:r>
      <w:r>
        <w:t xml:space="preserve"> Viz tabulka 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BE" w:rsidRPr="00290394" w:rsidRDefault="00C31ABE" w:rsidP="00290394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68D1"/>
    <w:multiLevelType w:val="hybridMultilevel"/>
    <w:tmpl w:val="3E94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7586B"/>
    <w:multiLevelType w:val="hybridMultilevel"/>
    <w:tmpl w:val="7A580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616DA"/>
    <w:multiLevelType w:val="multilevel"/>
    <w:tmpl w:val="D018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5596F"/>
    <w:multiLevelType w:val="hybridMultilevel"/>
    <w:tmpl w:val="A912C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25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74468"/>
    <w:multiLevelType w:val="hybridMultilevel"/>
    <w:tmpl w:val="0CCC4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50157"/>
    <w:multiLevelType w:val="hybridMultilevel"/>
    <w:tmpl w:val="14705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42F22"/>
    <w:multiLevelType w:val="hybridMultilevel"/>
    <w:tmpl w:val="CAEC3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83149"/>
    <w:multiLevelType w:val="multilevel"/>
    <w:tmpl w:val="7020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A3AED"/>
    <w:multiLevelType w:val="hybridMultilevel"/>
    <w:tmpl w:val="85ACB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B52CD"/>
    <w:multiLevelType w:val="hybridMultilevel"/>
    <w:tmpl w:val="B01A8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65452"/>
    <w:multiLevelType w:val="multilevel"/>
    <w:tmpl w:val="D018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7143A"/>
    <w:multiLevelType w:val="hybridMultilevel"/>
    <w:tmpl w:val="5D2AA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A19CD"/>
    <w:multiLevelType w:val="multilevel"/>
    <w:tmpl w:val="7020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C62F53"/>
    <w:multiLevelType w:val="hybridMultilevel"/>
    <w:tmpl w:val="79EA7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CA24CC"/>
    <w:multiLevelType w:val="hybridMultilevel"/>
    <w:tmpl w:val="A8CC4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11EA2"/>
    <w:multiLevelType w:val="multilevel"/>
    <w:tmpl w:val="D018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AB74BF"/>
    <w:multiLevelType w:val="hybridMultilevel"/>
    <w:tmpl w:val="0CDA8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5F1612"/>
    <w:multiLevelType w:val="hybridMultilevel"/>
    <w:tmpl w:val="ECC84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0564F7"/>
    <w:multiLevelType w:val="hybridMultilevel"/>
    <w:tmpl w:val="300CA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973B4"/>
    <w:multiLevelType w:val="hybridMultilevel"/>
    <w:tmpl w:val="32AAF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71F05"/>
    <w:multiLevelType w:val="hybridMultilevel"/>
    <w:tmpl w:val="6E401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EA62B0"/>
    <w:multiLevelType w:val="hybridMultilevel"/>
    <w:tmpl w:val="A92EC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E62711"/>
    <w:multiLevelType w:val="hybridMultilevel"/>
    <w:tmpl w:val="DAF0E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754F31"/>
    <w:multiLevelType w:val="hybridMultilevel"/>
    <w:tmpl w:val="F07A2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C25A6E"/>
    <w:multiLevelType w:val="hybridMultilevel"/>
    <w:tmpl w:val="EE222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E692A"/>
    <w:multiLevelType w:val="hybridMultilevel"/>
    <w:tmpl w:val="7B6A2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137C9B"/>
    <w:multiLevelType w:val="hybridMultilevel"/>
    <w:tmpl w:val="BFEAF2E6"/>
    <w:lvl w:ilvl="0" w:tplc="04050001">
      <w:start w:val="1"/>
      <w:numFmt w:val="bullet"/>
      <w:pStyle w:val="odr1"/>
      <w:lvlText w:val="o"/>
      <w:lvlJc w:val="left"/>
      <w:pPr>
        <w:tabs>
          <w:tab w:val="num" w:pos="567"/>
        </w:tabs>
        <w:ind w:left="284" w:hanging="284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7">
    <w:nsid w:val="3FA67D64"/>
    <w:multiLevelType w:val="hybridMultilevel"/>
    <w:tmpl w:val="76AC0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87780"/>
    <w:multiLevelType w:val="hybridMultilevel"/>
    <w:tmpl w:val="5F906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83939"/>
    <w:multiLevelType w:val="hybridMultilevel"/>
    <w:tmpl w:val="16A04BC8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15B76B3"/>
    <w:multiLevelType w:val="hybridMultilevel"/>
    <w:tmpl w:val="E2100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9C4AA5"/>
    <w:multiLevelType w:val="hybridMultilevel"/>
    <w:tmpl w:val="AF443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1170D6"/>
    <w:multiLevelType w:val="hybridMultilevel"/>
    <w:tmpl w:val="339AE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367312"/>
    <w:multiLevelType w:val="hybridMultilevel"/>
    <w:tmpl w:val="B9C8B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5E5B9B"/>
    <w:multiLevelType w:val="hybridMultilevel"/>
    <w:tmpl w:val="42A88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742FF8"/>
    <w:multiLevelType w:val="hybridMultilevel"/>
    <w:tmpl w:val="EF0E9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6A91087"/>
    <w:multiLevelType w:val="hybridMultilevel"/>
    <w:tmpl w:val="A2C2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157CD7"/>
    <w:multiLevelType w:val="multilevel"/>
    <w:tmpl w:val="FD067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9701DF6"/>
    <w:multiLevelType w:val="hybridMultilevel"/>
    <w:tmpl w:val="32928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0C5BB6"/>
    <w:multiLevelType w:val="hybridMultilevel"/>
    <w:tmpl w:val="515A7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2B570B"/>
    <w:multiLevelType w:val="hybridMultilevel"/>
    <w:tmpl w:val="09BE1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EDC144A"/>
    <w:multiLevelType w:val="hybridMultilevel"/>
    <w:tmpl w:val="13703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FE5DF1"/>
    <w:multiLevelType w:val="hybridMultilevel"/>
    <w:tmpl w:val="656EB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8357C7"/>
    <w:multiLevelType w:val="hybridMultilevel"/>
    <w:tmpl w:val="47620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5F43BE8"/>
    <w:multiLevelType w:val="hybridMultilevel"/>
    <w:tmpl w:val="C7324F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6E7155C"/>
    <w:multiLevelType w:val="hybridMultilevel"/>
    <w:tmpl w:val="4766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D94FC2"/>
    <w:multiLevelType w:val="hybridMultilevel"/>
    <w:tmpl w:val="304EA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4AA0A51"/>
    <w:multiLevelType w:val="hybridMultilevel"/>
    <w:tmpl w:val="C7AE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566269"/>
    <w:multiLevelType w:val="multilevel"/>
    <w:tmpl w:val="4AA6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5F95D6E"/>
    <w:multiLevelType w:val="multilevel"/>
    <w:tmpl w:val="7020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74C2707"/>
    <w:multiLevelType w:val="hybridMultilevel"/>
    <w:tmpl w:val="E35E1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AA46E1"/>
    <w:multiLevelType w:val="hybridMultilevel"/>
    <w:tmpl w:val="BA82A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F0978F6"/>
    <w:multiLevelType w:val="hybridMultilevel"/>
    <w:tmpl w:val="6FB6F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06366FA"/>
    <w:multiLevelType w:val="hybridMultilevel"/>
    <w:tmpl w:val="B94E6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D27F2F"/>
    <w:multiLevelType w:val="multilevel"/>
    <w:tmpl w:val="D018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5797574"/>
    <w:multiLevelType w:val="hybridMultilevel"/>
    <w:tmpl w:val="71568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8F350DA"/>
    <w:multiLevelType w:val="hybridMultilevel"/>
    <w:tmpl w:val="03E4B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DC5E1B"/>
    <w:multiLevelType w:val="hybridMultilevel"/>
    <w:tmpl w:val="F9083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C8A512">
      <w:numFmt w:val="bullet"/>
      <w:lvlText w:val="•"/>
      <w:lvlJc w:val="left"/>
      <w:pPr>
        <w:ind w:left="3225" w:hanging="705"/>
      </w:pPr>
      <w:rPr>
        <w:rFonts w:ascii="Calibri" w:eastAsia="Times New Roman" w:hAnsi="Calibri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49"/>
  </w:num>
  <w:num w:numId="4">
    <w:abstractNumId w:val="48"/>
  </w:num>
  <w:num w:numId="5">
    <w:abstractNumId w:val="37"/>
  </w:num>
  <w:num w:numId="6">
    <w:abstractNumId w:val="12"/>
  </w:num>
  <w:num w:numId="7">
    <w:abstractNumId w:val="29"/>
  </w:num>
  <w:num w:numId="8">
    <w:abstractNumId w:val="2"/>
  </w:num>
  <w:num w:numId="9">
    <w:abstractNumId w:val="10"/>
  </w:num>
  <w:num w:numId="10">
    <w:abstractNumId w:val="44"/>
  </w:num>
  <w:num w:numId="11">
    <w:abstractNumId w:val="15"/>
  </w:num>
  <w:num w:numId="12">
    <w:abstractNumId w:val="54"/>
  </w:num>
  <w:num w:numId="13">
    <w:abstractNumId w:val="57"/>
  </w:num>
  <w:num w:numId="14">
    <w:abstractNumId w:val="32"/>
  </w:num>
  <w:num w:numId="15">
    <w:abstractNumId w:val="46"/>
  </w:num>
  <w:num w:numId="16">
    <w:abstractNumId w:val="27"/>
  </w:num>
  <w:num w:numId="17">
    <w:abstractNumId w:val="41"/>
  </w:num>
  <w:num w:numId="18">
    <w:abstractNumId w:val="52"/>
  </w:num>
  <w:num w:numId="19">
    <w:abstractNumId w:val="28"/>
  </w:num>
  <w:num w:numId="20">
    <w:abstractNumId w:val="43"/>
  </w:num>
  <w:num w:numId="21">
    <w:abstractNumId w:val="33"/>
  </w:num>
  <w:num w:numId="22">
    <w:abstractNumId w:val="4"/>
  </w:num>
  <w:num w:numId="23">
    <w:abstractNumId w:val="20"/>
  </w:num>
  <w:num w:numId="24">
    <w:abstractNumId w:val="14"/>
  </w:num>
  <w:num w:numId="25">
    <w:abstractNumId w:val="25"/>
  </w:num>
  <w:num w:numId="26">
    <w:abstractNumId w:val="21"/>
  </w:num>
  <w:num w:numId="27">
    <w:abstractNumId w:val="5"/>
  </w:num>
  <w:num w:numId="28">
    <w:abstractNumId w:val="42"/>
  </w:num>
  <w:num w:numId="29">
    <w:abstractNumId w:val="3"/>
  </w:num>
  <w:num w:numId="30">
    <w:abstractNumId w:val="0"/>
  </w:num>
  <w:num w:numId="31">
    <w:abstractNumId w:val="24"/>
  </w:num>
  <w:num w:numId="32">
    <w:abstractNumId w:val="31"/>
  </w:num>
  <w:num w:numId="33">
    <w:abstractNumId w:val="22"/>
  </w:num>
  <w:num w:numId="34">
    <w:abstractNumId w:val="53"/>
  </w:num>
  <w:num w:numId="35">
    <w:abstractNumId w:val="56"/>
  </w:num>
  <w:num w:numId="36">
    <w:abstractNumId w:val="50"/>
  </w:num>
  <w:num w:numId="37">
    <w:abstractNumId w:val="34"/>
  </w:num>
  <w:num w:numId="38">
    <w:abstractNumId w:val="23"/>
  </w:num>
  <w:num w:numId="39">
    <w:abstractNumId w:val="18"/>
  </w:num>
  <w:num w:numId="40">
    <w:abstractNumId w:val="38"/>
  </w:num>
  <w:num w:numId="41">
    <w:abstractNumId w:val="9"/>
  </w:num>
  <w:num w:numId="42">
    <w:abstractNumId w:val="17"/>
  </w:num>
  <w:num w:numId="43">
    <w:abstractNumId w:val="13"/>
  </w:num>
  <w:num w:numId="44">
    <w:abstractNumId w:val="1"/>
  </w:num>
  <w:num w:numId="45">
    <w:abstractNumId w:val="51"/>
  </w:num>
  <w:num w:numId="46">
    <w:abstractNumId w:val="45"/>
  </w:num>
  <w:num w:numId="47">
    <w:abstractNumId w:val="47"/>
  </w:num>
  <w:num w:numId="48">
    <w:abstractNumId w:val="36"/>
  </w:num>
  <w:num w:numId="49">
    <w:abstractNumId w:val="19"/>
  </w:num>
  <w:num w:numId="50">
    <w:abstractNumId w:val="35"/>
  </w:num>
  <w:num w:numId="51">
    <w:abstractNumId w:val="30"/>
  </w:num>
  <w:num w:numId="52">
    <w:abstractNumId w:val="39"/>
  </w:num>
  <w:num w:numId="53">
    <w:abstractNumId w:val="40"/>
  </w:num>
  <w:num w:numId="54">
    <w:abstractNumId w:val="16"/>
  </w:num>
  <w:num w:numId="55">
    <w:abstractNumId w:val="8"/>
  </w:num>
  <w:num w:numId="56">
    <w:abstractNumId w:val="6"/>
  </w:num>
  <w:num w:numId="57">
    <w:abstractNumId w:val="55"/>
  </w:num>
  <w:num w:numId="58">
    <w:abstractNumId w:val="11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F4FB9"/>
    <w:rsid w:val="00002729"/>
    <w:rsid w:val="00012396"/>
    <w:rsid w:val="00012941"/>
    <w:rsid w:val="00013699"/>
    <w:rsid w:val="00014535"/>
    <w:rsid w:val="000159B9"/>
    <w:rsid w:val="00021390"/>
    <w:rsid w:val="0002451F"/>
    <w:rsid w:val="0002530C"/>
    <w:rsid w:val="000262DA"/>
    <w:rsid w:val="00027A4B"/>
    <w:rsid w:val="00030916"/>
    <w:rsid w:val="00033635"/>
    <w:rsid w:val="00041975"/>
    <w:rsid w:val="00041CD8"/>
    <w:rsid w:val="00042FDA"/>
    <w:rsid w:val="0005382E"/>
    <w:rsid w:val="000552EC"/>
    <w:rsid w:val="0006138F"/>
    <w:rsid w:val="00061CD4"/>
    <w:rsid w:val="00063459"/>
    <w:rsid w:val="0006625C"/>
    <w:rsid w:val="0007465D"/>
    <w:rsid w:val="00076C67"/>
    <w:rsid w:val="00076D02"/>
    <w:rsid w:val="0008199E"/>
    <w:rsid w:val="00085080"/>
    <w:rsid w:val="0008721A"/>
    <w:rsid w:val="00091AC0"/>
    <w:rsid w:val="00092899"/>
    <w:rsid w:val="00093768"/>
    <w:rsid w:val="000A5D15"/>
    <w:rsid w:val="000B229E"/>
    <w:rsid w:val="000C3981"/>
    <w:rsid w:val="000C4F1C"/>
    <w:rsid w:val="000D038E"/>
    <w:rsid w:val="000D652E"/>
    <w:rsid w:val="000E4AA6"/>
    <w:rsid w:val="000E5AAD"/>
    <w:rsid w:val="000E638A"/>
    <w:rsid w:val="000F04D2"/>
    <w:rsid w:val="0010000E"/>
    <w:rsid w:val="00104505"/>
    <w:rsid w:val="00104D7C"/>
    <w:rsid w:val="00107376"/>
    <w:rsid w:val="0011255D"/>
    <w:rsid w:val="001132D0"/>
    <w:rsid w:val="00121C63"/>
    <w:rsid w:val="00123FA8"/>
    <w:rsid w:val="00125B7C"/>
    <w:rsid w:val="00140E8C"/>
    <w:rsid w:val="00143C27"/>
    <w:rsid w:val="00151922"/>
    <w:rsid w:val="0015601B"/>
    <w:rsid w:val="00161B2B"/>
    <w:rsid w:val="001645FF"/>
    <w:rsid w:val="00171166"/>
    <w:rsid w:val="00174AC2"/>
    <w:rsid w:val="001842DF"/>
    <w:rsid w:val="001911D8"/>
    <w:rsid w:val="00193F89"/>
    <w:rsid w:val="0019513B"/>
    <w:rsid w:val="001958B1"/>
    <w:rsid w:val="00197C1B"/>
    <w:rsid w:val="001A0A50"/>
    <w:rsid w:val="001A6EAA"/>
    <w:rsid w:val="001B1C3E"/>
    <w:rsid w:val="001B3168"/>
    <w:rsid w:val="001B355E"/>
    <w:rsid w:val="001B461B"/>
    <w:rsid w:val="001C6C3B"/>
    <w:rsid w:val="001C7AC6"/>
    <w:rsid w:val="001D43B3"/>
    <w:rsid w:val="001E2499"/>
    <w:rsid w:val="001E26A7"/>
    <w:rsid w:val="001E76DF"/>
    <w:rsid w:val="001E78A6"/>
    <w:rsid w:val="001F2676"/>
    <w:rsid w:val="001F2A6A"/>
    <w:rsid w:val="001F30A4"/>
    <w:rsid w:val="001F43F1"/>
    <w:rsid w:val="001F764A"/>
    <w:rsid w:val="00201A83"/>
    <w:rsid w:val="002022D1"/>
    <w:rsid w:val="00204019"/>
    <w:rsid w:val="002046EB"/>
    <w:rsid w:val="00207B17"/>
    <w:rsid w:val="00214D9B"/>
    <w:rsid w:val="00214E50"/>
    <w:rsid w:val="00215A04"/>
    <w:rsid w:val="00215C9B"/>
    <w:rsid w:val="00217217"/>
    <w:rsid w:val="00221239"/>
    <w:rsid w:val="00222D37"/>
    <w:rsid w:val="002236DA"/>
    <w:rsid w:val="00224FA6"/>
    <w:rsid w:val="002279AC"/>
    <w:rsid w:val="00235095"/>
    <w:rsid w:val="00235F23"/>
    <w:rsid w:val="00236023"/>
    <w:rsid w:val="002374CF"/>
    <w:rsid w:val="00241F63"/>
    <w:rsid w:val="002421E1"/>
    <w:rsid w:val="00243C30"/>
    <w:rsid w:val="00246803"/>
    <w:rsid w:val="002535FB"/>
    <w:rsid w:val="00254367"/>
    <w:rsid w:val="002551DF"/>
    <w:rsid w:val="002613C4"/>
    <w:rsid w:val="002615C0"/>
    <w:rsid w:val="00264129"/>
    <w:rsid w:val="002659B5"/>
    <w:rsid w:val="00267257"/>
    <w:rsid w:val="0028408B"/>
    <w:rsid w:val="002847FD"/>
    <w:rsid w:val="002863DE"/>
    <w:rsid w:val="00290394"/>
    <w:rsid w:val="002963D1"/>
    <w:rsid w:val="002A2E26"/>
    <w:rsid w:val="002A3E4D"/>
    <w:rsid w:val="002A55CB"/>
    <w:rsid w:val="002A65E5"/>
    <w:rsid w:val="002A6DF7"/>
    <w:rsid w:val="002B0244"/>
    <w:rsid w:val="002B1908"/>
    <w:rsid w:val="002C28B7"/>
    <w:rsid w:val="002D5CDB"/>
    <w:rsid w:val="002E39D7"/>
    <w:rsid w:val="002E7EC1"/>
    <w:rsid w:val="002F3AA5"/>
    <w:rsid w:val="002F4907"/>
    <w:rsid w:val="00301B53"/>
    <w:rsid w:val="00301F4C"/>
    <w:rsid w:val="0030217B"/>
    <w:rsid w:val="00302943"/>
    <w:rsid w:val="00305D39"/>
    <w:rsid w:val="00306E32"/>
    <w:rsid w:val="003109C8"/>
    <w:rsid w:val="00310D49"/>
    <w:rsid w:val="00315E18"/>
    <w:rsid w:val="00324F40"/>
    <w:rsid w:val="00325207"/>
    <w:rsid w:val="003258E3"/>
    <w:rsid w:val="00325A75"/>
    <w:rsid w:val="00331E17"/>
    <w:rsid w:val="003348E4"/>
    <w:rsid w:val="0033490F"/>
    <w:rsid w:val="00335FE3"/>
    <w:rsid w:val="003375CC"/>
    <w:rsid w:val="00342063"/>
    <w:rsid w:val="00344EC1"/>
    <w:rsid w:val="003453BB"/>
    <w:rsid w:val="00345D78"/>
    <w:rsid w:val="00346A0C"/>
    <w:rsid w:val="00346BE2"/>
    <w:rsid w:val="00347D96"/>
    <w:rsid w:val="00353B2B"/>
    <w:rsid w:val="00363CE2"/>
    <w:rsid w:val="00364F5C"/>
    <w:rsid w:val="00372A20"/>
    <w:rsid w:val="00381C50"/>
    <w:rsid w:val="003827EB"/>
    <w:rsid w:val="00383467"/>
    <w:rsid w:val="00387C9D"/>
    <w:rsid w:val="003927C5"/>
    <w:rsid w:val="00392FE3"/>
    <w:rsid w:val="00393CED"/>
    <w:rsid w:val="0039401D"/>
    <w:rsid w:val="00396689"/>
    <w:rsid w:val="00397241"/>
    <w:rsid w:val="003A00DB"/>
    <w:rsid w:val="003A0840"/>
    <w:rsid w:val="003A289B"/>
    <w:rsid w:val="003B493C"/>
    <w:rsid w:val="003B50F0"/>
    <w:rsid w:val="003C0BED"/>
    <w:rsid w:val="003C23E6"/>
    <w:rsid w:val="003C2BC1"/>
    <w:rsid w:val="003C3B87"/>
    <w:rsid w:val="003C5A64"/>
    <w:rsid w:val="003D5458"/>
    <w:rsid w:val="003D6F73"/>
    <w:rsid w:val="003E4027"/>
    <w:rsid w:val="003E4473"/>
    <w:rsid w:val="003E7B7E"/>
    <w:rsid w:val="003F4E54"/>
    <w:rsid w:val="00402A5F"/>
    <w:rsid w:val="00404CF7"/>
    <w:rsid w:val="004105AF"/>
    <w:rsid w:val="0041250D"/>
    <w:rsid w:val="00412A40"/>
    <w:rsid w:val="00416BEF"/>
    <w:rsid w:val="004221DA"/>
    <w:rsid w:val="00425885"/>
    <w:rsid w:val="004314F9"/>
    <w:rsid w:val="004316B4"/>
    <w:rsid w:val="00432D13"/>
    <w:rsid w:val="0043374C"/>
    <w:rsid w:val="00434060"/>
    <w:rsid w:val="0043460A"/>
    <w:rsid w:val="0043476A"/>
    <w:rsid w:val="00435A3F"/>
    <w:rsid w:val="00436334"/>
    <w:rsid w:val="004429D8"/>
    <w:rsid w:val="00450DBE"/>
    <w:rsid w:val="0045246D"/>
    <w:rsid w:val="004565FA"/>
    <w:rsid w:val="00456F15"/>
    <w:rsid w:val="00461B9C"/>
    <w:rsid w:val="004630F9"/>
    <w:rsid w:val="0047179E"/>
    <w:rsid w:val="00471A81"/>
    <w:rsid w:val="00471B05"/>
    <w:rsid w:val="00471FAC"/>
    <w:rsid w:val="00472A3C"/>
    <w:rsid w:val="00472DDE"/>
    <w:rsid w:val="00472E39"/>
    <w:rsid w:val="004751BB"/>
    <w:rsid w:val="004779FF"/>
    <w:rsid w:val="0048277E"/>
    <w:rsid w:val="00484598"/>
    <w:rsid w:val="0049047F"/>
    <w:rsid w:val="00492243"/>
    <w:rsid w:val="0049692A"/>
    <w:rsid w:val="004A02E9"/>
    <w:rsid w:val="004A1C17"/>
    <w:rsid w:val="004A2792"/>
    <w:rsid w:val="004A2C94"/>
    <w:rsid w:val="004A48D2"/>
    <w:rsid w:val="004A7F52"/>
    <w:rsid w:val="004B07F6"/>
    <w:rsid w:val="004C1DA9"/>
    <w:rsid w:val="004C4C23"/>
    <w:rsid w:val="004C4C52"/>
    <w:rsid w:val="004C4F74"/>
    <w:rsid w:val="004C5132"/>
    <w:rsid w:val="004D1114"/>
    <w:rsid w:val="004D44E2"/>
    <w:rsid w:val="004D4749"/>
    <w:rsid w:val="004D75D6"/>
    <w:rsid w:val="004E18C5"/>
    <w:rsid w:val="004F4A7D"/>
    <w:rsid w:val="004F6581"/>
    <w:rsid w:val="004F772B"/>
    <w:rsid w:val="005054E2"/>
    <w:rsid w:val="00506D9D"/>
    <w:rsid w:val="005173B3"/>
    <w:rsid w:val="00524F89"/>
    <w:rsid w:val="005312D5"/>
    <w:rsid w:val="00532277"/>
    <w:rsid w:val="00533BE1"/>
    <w:rsid w:val="00541087"/>
    <w:rsid w:val="0054411F"/>
    <w:rsid w:val="00544931"/>
    <w:rsid w:val="00553D59"/>
    <w:rsid w:val="005558D0"/>
    <w:rsid w:val="00556A39"/>
    <w:rsid w:val="00560DD6"/>
    <w:rsid w:val="00563FA1"/>
    <w:rsid w:val="005663C7"/>
    <w:rsid w:val="005748F8"/>
    <w:rsid w:val="00577632"/>
    <w:rsid w:val="00582CA6"/>
    <w:rsid w:val="00583653"/>
    <w:rsid w:val="00587151"/>
    <w:rsid w:val="00587992"/>
    <w:rsid w:val="00591140"/>
    <w:rsid w:val="005942AF"/>
    <w:rsid w:val="00594CE0"/>
    <w:rsid w:val="005A3948"/>
    <w:rsid w:val="005A479F"/>
    <w:rsid w:val="005A70D0"/>
    <w:rsid w:val="005B02E1"/>
    <w:rsid w:val="005B036F"/>
    <w:rsid w:val="005B2916"/>
    <w:rsid w:val="005B7C9F"/>
    <w:rsid w:val="005C23DB"/>
    <w:rsid w:val="005C2FF7"/>
    <w:rsid w:val="005C372E"/>
    <w:rsid w:val="005C3A4D"/>
    <w:rsid w:val="005D402A"/>
    <w:rsid w:val="005D6C37"/>
    <w:rsid w:val="005E118F"/>
    <w:rsid w:val="005E3F17"/>
    <w:rsid w:val="005F04ED"/>
    <w:rsid w:val="005F187E"/>
    <w:rsid w:val="00603291"/>
    <w:rsid w:val="00603CCC"/>
    <w:rsid w:val="0060548E"/>
    <w:rsid w:val="0061111A"/>
    <w:rsid w:val="00614B97"/>
    <w:rsid w:val="006163D1"/>
    <w:rsid w:val="00617CF4"/>
    <w:rsid w:val="006312F2"/>
    <w:rsid w:val="00631C5E"/>
    <w:rsid w:val="00641CD5"/>
    <w:rsid w:val="0064370E"/>
    <w:rsid w:val="00644318"/>
    <w:rsid w:val="00645521"/>
    <w:rsid w:val="00646031"/>
    <w:rsid w:val="00646328"/>
    <w:rsid w:val="006467D3"/>
    <w:rsid w:val="00650EBD"/>
    <w:rsid w:val="00661D83"/>
    <w:rsid w:val="006621F9"/>
    <w:rsid w:val="006632C8"/>
    <w:rsid w:val="00665AA2"/>
    <w:rsid w:val="006671DB"/>
    <w:rsid w:val="0067284A"/>
    <w:rsid w:val="00672EF9"/>
    <w:rsid w:val="0068076E"/>
    <w:rsid w:val="006811C5"/>
    <w:rsid w:val="0068138F"/>
    <w:rsid w:val="00681480"/>
    <w:rsid w:val="00682632"/>
    <w:rsid w:val="006875C3"/>
    <w:rsid w:val="00692229"/>
    <w:rsid w:val="00695F6F"/>
    <w:rsid w:val="00695FB4"/>
    <w:rsid w:val="0069699A"/>
    <w:rsid w:val="006A541A"/>
    <w:rsid w:val="006A57E6"/>
    <w:rsid w:val="006A5B53"/>
    <w:rsid w:val="006B1241"/>
    <w:rsid w:val="006B2B2D"/>
    <w:rsid w:val="006B68EF"/>
    <w:rsid w:val="006C0458"/>
    <w:rsid w:val="006C11F1"/>
    <w:rsid w:val="006C362F"/>
    <w:rsid w:val="006C7265"/>
    <w:rsid w:val="006D08EB"/>
    <w:rsid w:val="006D3F89"/>
    <w:rsid w:val="006D7691"/>
    <w:rsid w:val="006E49E1"/>
    <w:rsid w:val="006E5FC6"/>
    <w:rsid w:val="006E7025"/>
    <w:rsid w:val="006F1A58"/>
    <w:rsid w:val="006F2B4A"/>
    <w:rsid w:val="006F350A"/>
    <w:rsid w:val="006F4FB9"/>
    <w:rsid w:val="00703A17"/>
    <w:rsid w:val="00703C93"/>
    <w:rsid w:val="0070439A"/>
    <w:rsid w:val="007047E9"/>
    <w:rsid w:val="00706D5B"/>
    <w:rsid w:val="007076A6"/>
    <w:rsid w:val="00713115"/>
    <w:rsid w:val="007207B2"/>
    <w:rsid w:val="00723A28"/>
    <w:rsid w:val="00725B50"/>
    <w:rsid w:val="0072617C"/>
    <w:rsid w:val="007263DC"/>
    <w:rsid w:val="00726D22"/>
    <w:rsid w:val="00731993"/>
    <w:rsid w:val="00734B06"/>
    <w:rsid w:val="00735A81"/>
    <w:rsid w:val="00737FA2"/>
    <w:rsid w:val="00741572"/>
    <w:rsid w:val="00741668"/>
    <w:rsid w:val="00742BA4"/>
    <w:rsid w:val="007449EC"/>
    <w:rsid w:val="00744DCE"/>
    <w:rsid w:val="007574CE"/>
    <w:rsid w:val="007576E0"/>
    <w:rsid w:val="00760B4E"/>
    <w:rsid w:val="00760FF5"/>
    <w:rsid w:val="00762129"/>
    <w:rsid w:val="00763A42"/>
    <w:rsid w:val="007646F9"/>
    <w:rsid w:val="00764780"/>
    <w:rsid w:val="0076668B"/>
    <w:rsid w:val="00772838"/>
    <w:rsid w:val="007730DB"/>
    <w:rsid w:val="00777682"/>
    <w:rsid w:val="007778B9"/>
    <w:rsid w:val="00781894"/>
    <w:rsid w:val="00792E7C"/>
    <w:rsid w:val="00793D15"/>
    <w:rsid w:val="00793DD6"/>
    <w:rsid w:val="00794F97"/>
    <w:rsid w:val="00796E5E"/>
    <w:rsid w:val="0079721C"/>
    <w:rsid w:val="007A00AF"/>
    <w:rsid w:val="007A244E"/>
    <w:rsid w:val="007A2EC4"/>
    <w:rsid w:val="007A31A1"/>
    <w:rsid w:val="007A5188"/>
    <w:rsid w:val="007A5798"/>
    <w:rsid w:val="007A590C"/>
    <w:rsid w:val="007A7E35"/>
    <w:rsid w:val="007B04FD"/>
    <w:rsid w:val="007B11BF"/>
    <w:rsid w:val="007B251C"/>
    <w:rsid w:val="007B4A09"/>
    <w:rsid w:val="007B5EA5"/>
    <w:rsid w:val="007B6034"/>
    <w:rsid w:val="007C14E3"/>
    <w:rsid w:val="007C4614"/>
    <w:rsid w:val="007C4E7B"/>
    <w:rsid w:val="007D27A0"/>
    <w:rsid w:val="007E0EC5"/>
    <w:rsid w:val="007E5C31"/>
    <w:rsid w:val="007F3A38"/>
    <w:rsid w:val="007F4867"/>
    <w:rsid w:val="007F4E02"/>
    <w:rsid w:val="007F77F7"/>
    <w:rsid w:val="008004B1"/>
    <w:rsid w:val="00807BC1"/>
    <w:rsid w:val="008116F3"/>
    <w:rsid w:val="00814466"/>
    <w:rsid w:val="00815596"/>
    <w:rsid w:val="00822949"/>
    <w:rsid w:val="00822D49"/>
    <w:rsid w:val="00831F66"/>
    <w:rsid w:val="008320E0"/>
    <w:rsid w:val="008323FB"/>
    <w:rsid w:val="008378F3"/>
    <w:rsid w:val="00837F3C"/>
    <w:rsid w:val="0084493D"/>
    <w:rsid w:val="0085096D"/>
    <w:rsid w:val="00850B31"/>
    <w:rsid w:val="0085497B"/>
    <w:rsid w:val="00854ED3"/>
    <w:rsid w:val="0086004D"/>
    <w:rsid w:val="00861700"/>
    <w:rsid w:val="00867C3F"/>
    <w:rsid w:val="00880369"/>
    <w:rsid w:val="00886CE0"/>
    <w:rsid w:val="00891A4B"/>
    <w:rsid w:val="00892CCB"/>
    <w:rsid w:val="008942B7"/>
    <w:rsid w:val="008946B5"/>
    <w:rsid w:val="008963E7"/>
    <w:rsid w:val="00897343"/>
    <w:rsid w:val="008A1ED8"/>
    <w:rsid w:val="008B69CE"/>
    <w:rsid w:val="008C2A84"/>
    <w:rsid w:val="008C3A54"/>
    <w:rsid w:val="008C3AD0"/>
    <w:rsid w:val="008C4D24"/>
    <w:rsid w:val="008C623E"/>
    <w:rsid w:val="008C626F"/>
    <w:rsid w:val="008C7137"/>
    <w:rsid w:val="008D08A3"/>
    <w:rsid w:val="008D2A40"/>
    <w:rsid w:val="008D3DC4"/>
    <w:rsid w:val="008D48BD"/>
    <w:rsid w:val="008D5D50"/>
    <w:rsid w:val="008D65CF"/>
    <w:rsid w:val="008E001A"/>
    <w:rsid w:val="008E023A"/>
    <w:rsid w:val="008E2C14"/>
    <w:rsid w:val="008E38FB"/>
    <w:rsid w:val="008E5831"/>
    <w:rsid w:val="008E5BA1"/>
    <w:rsid w:val="008E752F"/>
    <w:rsid w:val="008F36C0"/>
    <w:rsid w:val="008F6778"/>
    <w:rsid w:val="009001F7"/>
    <w:rsid w:val="00900356"/>
    <w:rsid w:val="0090104B"/>
    <w:rsid w:val="00902A33"/>
    <w:rsid w:val="00903742"/>
    <w:rsid w:val="00905563"/>
    <w:rsid w:val="00912360"/>
    <w:rsid w:val="0091704A"/>
    <w:rsid w:val="00923D97"/>
    <w:rsid w:val="00924471"/>
    <w:rsid w:val="00924678"/>
    <w:rsid w:val="00926FCF"/>
    <w:rsid w:val="00927117"/>
    <w:rsid w:val="00930993"/>
    <w:rsid w:val="009315E5"/>
    <w:rsid w:val="00933644"/>
    <w:rsid w:val="00933ACE"/>
    <w:rsid w:val="00933EF5"/>
    <w:rsid w:val="00935A64"/>
    <w:rsid w:val="00935F69"/>
    <w:rsid w:val="00940FC7"/>
    <w:rsid w:val="00942BAF"/>
    <w:rsid w:val="00944349"/>
    <w:rsid w:val="00952516"/>
    <w:rsid w:val="00953207"/>
    <w:rsid w:val="00960A6D"/>
    <w:rsid w:val="00964615"/>
    <w:rsid w:val="00964F72"/>
    <w:rsid w:val="00965FEB"/>
    <w:rsid w:val="00966505"/>
    <w:rsid w:val="009673AC"/>
    <w:rsid w:val="00971E41"/>
    <w:rsid w:val="00974ADA"/>
    <w:rsid w:val="009854C9"/>
    <w:rsid w:val="009869F9"/>
    <w:rsid w:val="00986A6E"/>
    <w:rsid w:val="0099002D"/>
    <w:rsid w:val="0099059F"/>
    <w:rsid w:val="0099138C"/>
    <w:rsid w:val="009935F8"/>
    <w:rsid w:val="009948ED"/>
    <w:rsid w:val="009950C4"/>
    <w:rsid w:val="00996861"/>
    <w:rsid w:val="009A0B55"/>
    <w:rsid w:val="009A1BD9"/>
    <w:rsid w:val="009A1C47"/>
    <w:rsid w:val="009A20B9"/>
    <w:rsid w:val="009A4D64"/>
    <w:rsid w:val="009B485D"/>
    <w:rsid w:val="009B6909"/>
    <w:rsid w:val="009C2848"/>
    <w:rsid w:val="009C299E"/>
    <w:rsid w:val="009C4504"/>
    <w:rsid w:val="009C5F03"/>
    <w:rsid w:val="009C79FA"/>
    <w:rsid w:val="009C7B24"/>
    <w:rsid w:val="009D0A3E"/>
    <w:rsid w:val="009D1E79"/>
    <w:rsid w:val="009D4081"/>
    <w:rsid w:val="009D5D92"/>
    <w:rsid w:val="009D6D75"/>
    <w:rsid w:val="009E283F"/>
    <w:rsid w:val="009E5A96"/>
    <w:rsid w:val="009E795B"/>
    <w:rsid w:val="009F0501"/>
    <w:rsid w:val="009F5892"/>
    <w:rsid w:val="00A02C38"/>
    <w:rsid w:val="00A0484F"/>
    <w:rsid w:val="00A06AAF"/>
    <w:rsid w:val="00A12FA6"/>
    <w:rsid w:val="00A13A11"/>
    <w:rsid w:val="00A16203"/>
    <w:rsid w:val="00A17428"/>
    <w:rsid w:val="00A219AB"/>
    <w:rsid w:val="00A27242"/>
    <w:rsid w:val="00A27C19"/>
    <w:rsid w:val="00A3067C"/>
    <w:rsid w:val="00A321D5"/>
    <w:rsid w:val="00A332F3"/>
    <w:rsid w:val="00A3450A"/>
    <w:rsid w:val="00A36C7F"/>
    <w:rsid w:val="00A401A0"/>
    <w:rsid w:val="00A4020C"/>
    <w:rsid w:val="00A43A4F"/>
    <w:rsid w:val="00A440F8"/>
    <w:rsid w:val="00A47DFB"/>
    <w:rsid w:val="00A51FA9"/>
    <w:rsid w:val="00A57C1C"/>
    <w:rsid w:val="00A63620"/>
    <w:rsid w:val="00A63B79"/>
    <w:rsid w:val="00A73E6F"/>
    <w:rsid w:val="00A75E16"/>
    <w:rsid w:val="00A84142"/>
    <w:rsid w:val="00A84C5D"/>
    <w:rsid w:val="00A939F8"/>
    <w:rsid w:val="00A97D97"/>
    <w:rsid w:val="00AA0448"/>
    <w:rsid w:val="00AA06B8"/>
    <w:rsid w:val="00AA23BB"/>
    <w:rsid w:val="00AA5961"/>
    <w:rsid w:val="00AA696E"/>
    <w:rsid w:val="00AB1F12"/>
    <w:rsid w:val="00AB3512"/>
    <w:rsid w:val="00AC0B06"/>
    <w:rsid w:val="00AC5639"/>
    <w:rsid w:val="00AC5BA8"/>
    <w:rsid w:val="00AD1ED6"/>
    <w:rsid w:val="00AD2140"/>
    <w:rsid w:val="00AD24C8"/>
    <w:rsid w:val="00AD31FF"/>
    <w:rsid w:val="00AD497C"/>
    <w:rsid w:val="00AD51F9"/>
    <w:rsid w:val="00AD713E"/>
    <w:rsid w:val="00AE0715"/>
    <w:rsid w:val="00AE1649"/>
    <w:rsid w:val="00AE4576"/>
    <w:rsid w:val="00AE498C"/>
    <w:rsid w:val="00AE5079"/>
    <w:rsid w:val="00AE7071"/>
    <w:rsid w:val="00AF5EEE"/>
    <w:rsid w:val="00B01C70"/>
    <w:rsid w:val="00B03FEC"/>
    <w:rsid w:val="00B13926"/>
    <w:rsid w:val="00B16B95"/>
    <w:rsid w:val="00B17009"/>
    <w:rsid w:val="00B235A8"/>
    <w:rsid w:val="00B2361F"/>
    <w:rsid w:val="00B257B3"/>
    <w:rsid w:val="00B25D8A"/>
    <w:rsid w:val="00B269E0"/>
    <w:rsid w:val="00B3032F"/>
    <w:rsid w:val="00B34A7D"/>
    <w:rsid w:val="00B3541F"/>
    <w:rsid w:val="00B3664F"/>
    <w:rsid w:val="00B41A75"/>
    <w:rsid w:val="00B41D0A"/>
    <w:rsid w:val="00B42947"/>
    <w:rsid w:val="00B4443E"/>
    <w:rsid w:val="00B44991"/>
    <w:rsid w:val="00B477E2"/>
    <w:rsid w:val="00B57161"/>
    <w:rsid w:val="00B61072"/>
    <w:rsid w:val="00B62D45"/>
    <w:rsid w:val="00B655DB"/>
    <w:rsid w:val="00B6687E"/>
    <w:rsid w:val="00B66A9B"/>
    <w:rsid w:val="00B67E52"/>
    <w:rsid w:val="00B70325"/>
    <w:rsid w:val="00B75262"/>
    <w:rsid w:val="00B81AA7"/>
    <w:rsid w:val="00B8485C"/>
    <w:rsid w:val="00B86417"/>
    <w:rsid w:val="00B868E8"/>
    <w:rsid w:val="00B91FD3"/>
    <w:rsid w:val="00B92955"/>
    <w:rsid w:val="00B93782"/>
    <w:rsid w:val="00B956E4"/>
    <w:rsid w:val="00B96AD3"/>
    <w:rsid w:val="00BA1736"/>
    <w:rsid w:val="00BA1C71"/>
    <w:rsid w:val="00BB5B7A"/>
    <w:rsid w:val="00BB6793"/>
    <w:rsid w:val="00BC079D"/>
    <w:rsid w:val="00BC0B24"/>
    <w:rsid w:val="00BC0B94"/>
    <w:rsid w:val="00BC16D4"/>
    <w:rsid w:val="00BC20EE"/>
    <w:rsid w:val="00BC3CB4"/>
    <w:rsid w:val="00BC42EB"/>
    <w:rsid w:val="00BC6A2A"/>
    <w:rsid w:val="00BD34D8"/>
    <w:rsid w:val="00BD4477"/>
    <w:rsid w:val="00BD5A5C"/>
    <w:rsid w:val="00BE0A08"/>
    <w:rsid w:val="00BE4599"/>
    <w:rsid w:val="00BE5086"/>
    <w:rsid w:val="00BE64C1"/>
    <w:rsid w:val="00BF060C"/>
    <w:rsid w:val="00BF0C99"/>
    <w:rsid w:val="00BF373B"/>
    <w:rsid w:val="00BF5551"/>
    <w:rsid w:val="00BF6AAC"/>
    <w:rsid w:val="00BF6C5E"/>
    <w:rsid w:val="00BF7072"/>
    <w:rsid w:val="00C0011D"/>
    <w:rsid w:val="00C00BE7"/>
    <w:rsid w:val="00C01DC4"/>
    <w:rsid w:val="00C0295B"/>
    <w:rsid w:val="00C02A11"/>
    <w:rsid w:val="00C02AF2"/>
    <w:rsid w:val="00C07CB2"/>
    <w:rsid w:val="00C15811"/>
    <w:rsid w:val="00C20C10"/>
    <w:rsid w:val="00C21820"/>
    <w:rsid w:val="00C23422"/>
    <w:rsid w:val="00C23B7B"/>
    <w:rsid w:val="00C24C71"/>
    <w:rsid w:val="00C30CFC"/>
    <w:rsid w:val="00C31ABE"/>
    <w:rsid w:val="00C31F10"/>
    <w:rsid w:val="00C32188"/>
    <w:rsid w:val="00C3410B"/>
    <w:rsid w:val="00C353AE"/>
    <w:rsid w:val="00C3560A"/>
    <w:rsid w:val="00C42087"/>
    <w:rsid w:val="00C44E57"/>
    <w:rsid w:val="00C4515D"/>
    <w:rsid w:val="00C460A5"/>
    <w:rsid w:val="00C46C0B"/>
    <w:rsid w:val="00C4726B"/>
    <w:rsid w:val="00C5024D"/>
    <w:rsid w:val="00C50526"/>
    <w:rsid w:val="00C51B97"/>
    <w:rsid w:val="00C61653"/>
    <w:rsid w:val="00C617A5"/>
    <w:rsid w:val="00C62429"/>
    <w:rsid w:val="00C64D31"/>
    <w:rsid w:val="00C70BA4"/>
    <w:rsid w:val="00C70E12"/>
    <w:rsid w:val="00C715F2"/>
    <w:rsid w:val="00C80A57"/>
    <w:rsid w:val="00C82320"/>
    <w:rsid w:val="00C8496A"/>
    <w:rsid w:val="00C86775"/>
    <w:rsid w:val="00C9054D"/>
    <w:rsid w:val="00C91FB9"/>
    <w:rsid w:val="00C9600D"/>
    <w:rsid w:val="00CA1869"/>
    <w:rsid w:val="00CA45CC"/>
    <w:rsid w:val="00CA6FDE"/>
    <w:rsid w:val="00CB7B5A"/>
    <w:rsid w:val="00CC13A3"/>
    <w:rsid w:val="00CC2839"/>
    <w:rsid w:val="00CC302F"/>
    <w:rsid w:val="00CC303C"/>
    <w:rsid w:val="00CC46DE"/>
    <w:rsid w:val="00CC601D"/>
    <w:rsid w:val="00CC62DC"/>
    <w:rsid w:val="00CD751F"/>
    <w:rsid w:val="00CE042A"/>
    <w:rsid w:val="00CE2D66"/>
    <w:rsid w:val="00CE65EA"/>
    <w:rsid w:val="00CF0648"/>
    <w:rsid w:val="00CF0F23"/>
    <w:rsid w:val="00CF11AC"/>
    <w:rsid w:val="00CF2F0E"/>
    <w:rsid w:val="00CF4293"/>
    <w:rsid w:val="00CF46BD"/>
    <w:rsid w:val="00CF51C9"/>
    <w:rsid w:val="00CF725A"/>
    <w:rsid w:val="00D01D4C"/>
    <w:rsid w:val="00D032B4"/>
    <w:rsid w:val="00D04563"/>
    <w:rsid w:val="00D05E37"/>
    <w:rsid w:val="00D10EE7"/>
    <w:rsid w:val="00D11047"/>
    <w:rsid w:val="00D15FD7"/>
    <w:rsid w:val="00D21F55"/>
    <w:rsid w:val="00D255F6"/>
    <w:rsid w:val="00D31EEE"/>
    <w:rsid w:val="00D44292"/>
    <w:rsid w:val="00D443FE"/>
    <w:rsid w:val="00D44433"/>
    <w:rsid w:val="00D4799B"/>
    <w:rsid w:val="00D538B5"/>
    <w:rsid w:val="00D54F2C"/>
    <w:rsid w:val="00D61CD7"/>
    <w:rsid w:val="00D650A1"/>
    <w:rsid w:val="00D738F3"/>
    <w:rsid w:val="00D86ED5"/>
    <w:rsid w:val="00D92DA6"/>
    <w:rsid w:val="00DA0E9E"/>
    <w:rsid w:val="00DA137B"/>
    <w:rsid w:val="00DA34B8"/>
    <w:rsid w:val="00DA43A5"/>
    <w:rsid w:val="00DA64AF"/>
    <w:rsid w:val="00DB4BF3"/>
    <w:rsid w:val="00DB57E2"/>
    <w:rsid w:val="00DB5FA5"/>
    <w:rsid w:val="00DB731F"/>
    <w:rsid w:val="00DB7FD6"/>
    <w:rsid w:val="00DC05D0"/>
    <w:rsid w:val="00DC1C8B"/>
    <w:rsid w:val="00DC3E55"/>
    <w:rsid w:val="00DC72F0"/>
    <w:rsid w:val="00DC749D"/>
    <w:rsid w:val="00DC7E68"/>
    <w:rsid w:val="00DD0E0F"/>
    <w:rsid w:val="00DD4CA6"/>
    <w:rsid w:val="00DD567A"/>
    <w:rsid w:val="00DD68A4"/>
    <w:rsid w:val="00DE2C98"/>
    <w:rsid w:val="00DE2CDF"/>
    <w:rsid w:val="00DE31ED"/>
    <w:rsid w:val="00DE4492"/>
    <w:rsid w:val="00DF03C7"/>
    <w:rsid w:val="00DF1669"/>
    <w:rsid w:val="00DF1F91"/>
    <w:rsid w:val="00DF249C"/>
    <w:rsid w:val="00E00B49"/>
    <w:rsid w:val="00E17D83"/>
    <w:rsid w:val="00E21CFC"/>
    <w:rsid w:val="00E31485"/>
    <w:rsid w:val="00E33752"/>
    <w:rsid w:val="00E369A3"/>
    <w:rsid w:val="00E4075C"/>
    <w:rsid w:val="00E4485B"/>
    <w:rsid w:val="00E450A7"/>
    <w:rsid w:val="00E52A22"/>
    <w:rsid w:val="00E6008C"/>
    <w:rsid w:val="00E6294C"/>
    <w:rsid w:val="00E62F9C"/>
    <w:rsid w:val="00E66146"/>
    <w:rsid w:val="00E727FD"/>
    <w:rsid w:val="00E7616A"/>
    <w:rsid w:val="00E769C8"/>
    <w:rsid w:val="00EA43C7"/>
    <w:rsid w:val="00EA695D"/>
    <w:rsid w:val="00EB176A"/>
    <w:rsid w:val="00EB346A"/>
    <w:rsid w:val="00EB3830"/>
    <w:rsid w:val="00EB4875"/>
    <w:rsid w:val="00EB7D42"/>
    <w:rsid w:val="00EC2548"/>
    <w:rsid w:val="00EC55E3"/>
    <w:rsid w:val="00ED0CB9"/>
    <w:rsid w:val="00ED271F"/>
    <w:rsid w:val="00ED4A7D"/>
    <w:rsid w:val="00EE6457"/>
    <w:rsid w:val="00EF0A09"/>
    <w:rsid w:val="00EF39E4"/>
    <w:rsid w:val="00EF4F24"/>
    <w:rsid w:val="00EF51A4"/>
    <w:rsid w:val="00EF5D55"/>
    <w:rsid w:val="00EF5F6D"/>
    <w:rsid w:val="00EF61C6"/>
    <w:rsid w:val="00EF7303"/>
    <w:rsid w:val="00F0080D"/>
    <w:rsid w:val="00F0601E"/>
    <w:rsid w:val="00F06483"/>
    <w:rsid w:val="00F07D1B"/>
    <w:rsid w:val="00F10B9A"/>
    <w:rsid w:val="00F145DD"/>
    <w:rsid w:val="00F253CC"/>
    <w:rsid w:val="00F30E1A"/>
    <w:rsid w:val="00F31783"/>
    <w:rsid w:val="00F31D71"/>
    <w:rsid w:val="00F320D1"/>
    <w:rsid w:val="00F3537E"/>
    <w:rsid w:val="00F362F8"/>
    <w:rsid w:val="00F36D3F"/>
    <w:rsid w:val="00F3784B"/>
    <w:rsid w:val="00F42337"/>
    <w:rsid w:val="00F42EEC"/>
    <w:rsid w:val="00F43DFB"/>
    <w:rsid w:val="00F45803"/>
    <w:rsid w:val="00F45C2C"/>
    <w:rsid w:val="00F47A02"/>
    <w:rsid w:val="00F50522"/>
    <w:rsid w:val="00F56F56"/>
    <w:rsid w:val="00F57FAD"/>
    <w:rsid w:val="00F62B8A"/>
    <w:rsid w:val="00F7127B"/>
    <w:rsid w:val="00F7353F"/>
    <w:rsid w:val="00F744A5"/>
    <w:rsid w:val="00F74DBA"/>
    <w:rsid w:val="00F84968"/>
    <w:rsid w:val="00F84FB2"/>
    <w:rsid w:val="00F9142E"/>
    <w:rsid w:val="00F939B1"/>
    <w:rsid w:val="00F94943"/>
    <w:rsid w:val="00F96211"/>
    <w:rsid w:val="00F9643F"/>
    <w:rsid w:val="00FA04AF"/>
    <w:rsid w:val="00FA130E"/>
    <w:rsid w:val="00FA1A05"/>
    <w:rsid w:val="00FA6033"/>
    <w:rsid w:val="00FB015B"/>
    <w:rsid w:val="00FB14F9"/>
    <w:rsid w:val="00FB15BF"/>
    <w:rsid w:val="00FB1E34"/>
    <w:rsid w:val="00FB2198"/>
    <w:rsid w:val="00FB31AE"/>
    <w:rsid w:val="00FB5F45"/>
    <w:rsid w:val="00FB7F8B"/>
    <w:rsid w:val="00FC1BFB"/>
    <w:rsid w:val="00FC3AF2"/>
    <w:rsid w:val="00FD1494"/>
    <w:rsid w:val="00FD2B9E"/>
    <w:rsid w:val="00FD44E3"/>
    <w:rsid w:val="00FE39A6"/>
    <w:rsid w:val="00FE3ECA"/>
    <w:rsid w:val="00FE411A"/>
    <w:rsid w:val="00FE6FE9"/>
    <w:rsid w:val="00FF4C55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294C"/>
    <w:rPr>
      <w:rFonts w:ascii="Arial" w:hAnsi="Arial" w:cs="Arial"/>
    </w:rPr>
  </w:style>
  <w:style w:type="paragraph" w:styleId="Nadpis1">
    <w:name w:val="heading 1"/>
    <w:basedOn w:val="Normln"/>
    <w:next w:val="Normln"/>
    <w:qFormat/>
    <w:rsid w:val="00E6294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6294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E6294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6294C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6294C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6294C"/>
    <w:pPr>
      <w:keepNext/>
      <w:jc w:val="both"/>
      <w:outlineLvl w:val="6"/>
    </w:pPr>
    <w:rPr>
      <w:b/>
      <w:bCs/>
      <w:iCs/>
    </w:rPr>
  </w:style>
  <w:style w:type="paragraph" w:styleId="Nadpis8">
    <w:name w:val="heading 8"/>
    <w:basedOn w:val="Normln"/>
    <w:next w:val="Normln"/>
    <w:qFormat/>
    <w:rsid w:val="00E6294C"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E6294C"/>
    <w:pPr>
      <w:keepNext/>
      <w:jc w:val="both"/>
      <w:outlineLvl w:val="8"/>
    </w:pPr>
    <w:rPr>
      <w:b/>
      <w:bCs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6294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294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6294C"/>
  </w:style>
  <w:style w:type="paragraph" w:styleId="Zkladntext">
    <w:name w:val="Body Text"/>
    <w:basedOn w:val="Normln"/>
    <w:semiHidden/>
    <w:rsid w:val="00E6294C"/>
    <w:rPr>
      <w:rFonts w:ascii="Times New Roman" w:hAnsi="Times New Roman" w:cs="Times New Roman"/>
      <w:sz w:val="24"/>
    </w:rPr>
  </w:style>
  <w:style w:type="paragraph" w:styleId="Zkladntextodsazen">
    <w:name w:val="Body Text Indent"/>
    <w:basedOn w:val="Normln"/>
    <w:semiHidden/>
    <w:rsid w:val="00E6294C"/>
    <w:pPr>
      <w:spacing w:line="360" w:lineRule="auto"/>
      <w:ind w:firstLine="468"/>
      <w:jc w:val="both"/>
    </w:pPr>
    <w:rPr>
      <w:sz w:val="24"/>
      <w:szCs w:val="24"/>
    </w:rPr>
  </w:style>
  <w:style w:type="paragraph" w:styleId="Zkladntext2">
    <w:name w:val="Body Text 2"/>
    <w:basedOn w:val="Normln"/>
    <w:semiHidden/>
    <w:rsid w:val="00E6294C"/>
    <w:pPr>
      <w:spacing w:after="120" w:line="480" w:lineRule="auto"/>
    </w:pPr>
  </w:style>
  <w:style w:type="paragraph" w:styleId="Zkladntextodsazen2">
    <w:name w:val="Body Text Indent 2"/>
    <w:basedOn w:val="Normln"/>
    <w:semiHidden/>
    <w:rsid w:val="00E6294C"/>
    <w:pPr>
      <w:spacing w:after="120" w:line="480" w:lineRule="auto"/>
      <w:ind w:left="283"/>
    </w:pPr>
  </w:style>
  <w:style w:type="paragraph" w:styleId="Obsah1">
    <w:name w:val="toc 1"/>
    <w:basedOn w:val="Normln"/>
    <w:next w:val="Normln"/>
    <w:autoRedefine/>
    <w:uiPriority w:val="39"/>
    <w:rsid w:val="00E6294C"/>
    <w:pPr>
      <w:tabs>
        <w:tab w:val="left" w:pos="720"/>
        <w:tab w:val="right" w:leader="dot" w:pos="9628"/>
      </w:tabs>
    </w:pPr>
    <w:rPr>
      <w:noProof/>
      <w:sz w:val="22"/>
      <w:szCs w:val="24"/>
    </w:rPr>
  </w:style>
  <w:style w:type="paragraph" w:styleId="Textpoznpodarou">
    <w:name w:val="footnote text"/>
    <w:basedOn w:val="Normln"/>
    <w:semiHidden/>
    <w:rsid w:val="00E6294C"/>
    <w:rPr>
      <w:rFonts w:ascii="Times New Roman" w:hAnsi="Times New Roman" w:cs="Times New Roman"/>
    </w:rPr>
  </w:style>
  <w:style w:type="character" w:styleId="Hypertextovodkaz">
    <w:name w:val="Hyperlink"/>
    <w:basedOn w:val="Standardnpsmoodstavce"/>
    <w:uiPriority w:val="99"/>
    <w:rsid w:val="00E6294C"/>
    <w:rPr>
      <w:color w:val="0000FF"/>
      <w:u w:val="single"/>
    </w:rPr>
  </w:style>
  <w:style w:type="paragraph" w:styleId="Normlnweb">
    <w:name w:val="Normal (Web)"/>
    <w:basedOn w:val="Normln"/>
    <w:semiHidden/>
    <w:rsid w:val="00E6294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mw-headline">
    <w:name w:val="mw-headline"/>
    <w:basedOn w:val="Standardnpsmoodstavce"/>
    <w:rsid w:val="00E6294C"/>
  </w:style>
  <w:style w:type="character" w:customStyle="1" w:styleId="editsection">
    <w:name w:val="editsection"/>
    <w:basedOn w:val="Standardnpsmoodstavce"/>
    <w:rsid w:val="00E6294C"/>
  </w:style>
  <w:style w:type="character" w:styleId="Sledovanodkaz">
    <w:name w:val="FollowedHyperlink"/>
    <w:basedOn w:val="Standardnpsmoodstavce"/>
    <w:semiHidden/>
    <w:rsid w:val="00E6294C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E6294C"/>
    <w:rPr>
      <w:b/>
      <w:bCs/>
    </w:rPr>
  </w:style>
  <w:style w:type="paragraph" w:customStyle="1" w:styleId="Style2">
    <w:name w:val="Style 2"/>
    <w:basedOn w:val="Normln"/>
    <w:rsid w:val="00E6294C"/>
    <w:pPr>
      <w:widowControl w:val="0"/>
      <w:autoSpaceDE w:val="0"/>
      <w:autoSpaceDN w:val="0"/>
      <w:spacing w:line="252" w:lineRule="atLeast"/>
      <w:ind w:firstLine="576"/>
      <w:jc w:val="both"/>
    </w:pPr>
    <w:rPr>
      <w:rFonts w:ascii="Times New Roman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semiHidden/>
    <w:rsid w:val="00E6294C"/>
    <w:rPr>
      <w:vertAlign w:val="superscript"/>
    </w:rPr>
  </w:style>
  <w:style w:type="paragraph" w:styleId="Zkladntextodsazen3">
    <w:name w:val="Body Text Indent 3"/>
    <w:basedOn w:val="Normln"/>
    <w:semiHidden/>
    <w:rsid w:val="00E6294C"/>
    <w:pPr>
      <w:ind w:firstLine="504"/>
      <w:jc w:val="both"/>
    </w:pPr>
  </w:style>
  <w:style w:type="paragraph" w:customStyle="1" w:styleId="Normlnweb6">
    <w:name w:val="Normální (web)6"/>
    <w:basedOn w:val="Normln"/>
    <w:rsid w:val="00E6294C"/>
    <w:pPr>
      <w:spacing w:before="96" w:after="120" w:line="36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small">
    <w:name w:val="small"/>
    <w:basedOn w:val="Normln"/>
    <w:rsid w:val="00E6294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ram">
    <w:name w:val="ram"/>
    <w:basedOn w:val="Normln"/>
    <w:rsid w:val="00E6294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345D78"/>
    <w:pPr>
      <w:tabs>
        <w:tab w:val="right" w:leader="dot" w:pos="9628"/>
      </w:tabs>
      <w:ind w:left="240"/>
    </w:pPr>
    <w:rPr>
      <w:rFonts w:asciiTheme="minorHAnsi" w:hAnsiTheme="minorHAnsi" w:cs="Times New Roman"/>
      <w:i/>
      <w:noProof/>
      <w:sz w:val="18"/>
    </w:rPr>
  </w:style>
  <w:style w:type="paragraph" w:styleId="Obsah3">
    <w:name w:val="toc 3"/>
    <w:basedOn w:val="Normln"/>
    <w:next w:val="Normln"/>
    <w:autoRedefine/>
    <w:semiHidden/>
    <w:rsid w:val="00E6294C"/>
    <w:pPr>
      <w:ind w:left="480"/>
    </w:pPr>
    <w:rPr>
      <w:rFonts w:ascii="Times New Roman" w:hAnsi="Times New Roman" w:cs="Times New Roman"/>
      <w:sz w:val="24"/>
      <w:szCs w:val="24"/>
    </w:rPr>
  </w:style>
  <w:style w:type="paragraph" w:styleId="Obsah4">
    <w:name w:val="toc 4"/>
    <w:basedOn w:val="Normln"/>
    <w:next w:val="Normln"/>
    <w:autoRedefine/>
    <w:semiHidden/>
    <w:rsid w:val="00E6294C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E6294C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E6294C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E6294C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E6294C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E6294C"/>
    <w:pPr>
      <w:ind w:left="1920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semiHidden/>
    <w:rsid w:val="00E6294C"/>
    <w:pPr>
      <w:jc w:val="both"/>
    </w:pPr>
  </w:style>
  <w:style w:type="paragraph" w:customStyle="1" w:styleId="VchozLTGliederung1">
    <w:name w:val="Výchozí~LT~Gliederung 1"/>
    <w:rsid w:val="00E6294C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/>
      <w:ind w:left="540"/>
    </w:pPr>
    <w:rPr>
      <w:rFonts w:ascii="Tahoma" w:hAnsi="Tahoma" w:cs="Tahoma"/>
      <w:color w:val="000000"/>
      <w:sz w:val="64"/>
      <w:szCs w:val="64"/>
    </w:rPr>
  </w:style>
  <w:style w:type="paragraph" w:styleId="Odstavecseseznamem">
    <w:name w:val="List Paragraph"/>
    <w:basedOn w:val="Normln"/>
    <w:uiPriority w:val="34"/>
    <w:qFormat/>
    <w:rsid w:val="00E6294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FormtovanvHTML">
    <w:name w:val="HTML Preformatted"/>
    <w:basedOn w:val="Normln"/>
    <w:semiHidden/>
    <w:rsid w:val="00E62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text">
    <w:name w:val="text"/>
    <w:basedOn w:val="Normln"/>
    <w:rsid w:val="00E6294C"/>
    <w:pPr>
      <w:spacing w:after="75" w:line="336" w:lineRule="atLeast"/>
      <w:ind w:firstLine="360"/>
      <w:jc w:val="both"/>
    </w:pPr>
    <w:rPr>
      <w:sz w:val="18"/>
      <w:szCs w:val="18"/>
    </w:rPr>
  </w:style>
  <w:style w:type="paragraph" w:styleId="Nzev">
    <w:name w:val="Title"/>
    <w:basedOn w:val="Normln"/>
    <w:qFormat/>
    <w:rsid w:val="00E6294C"/>
    <w:pPr>
      <w:jc w:val="center"/>
    </w:pPr>
    <w:rPr>
      <w:rFonts w:ascii="Times New Roman" w:hAnsi="Times New Roman" w:cs="Times New Roman"/>
      <w:sz w:val="28"/>
      <w:szCs w:val="24"/>
    </w:rPr>
  </w:style>
  <w:style w:type="paragraph" w:styleId="Prosttext">
    <w:name w:val="Plain Text"/>
    <w:basedOn w:val="Normln"/>
    <w:semiHidden/>
    <w:rsid w:val="00E6294C"/>
    <w:rPr>
      <w:rFonts w:ascii="Courier New" w:hAnsi="Courier New" w:cs="Courier New"/>
    </w:rPr>
  </w:style>
  <w:style w:type="paragraph" w:customStyle="1" w:styleId="TextodstavceChar">
    <w:name w:val="Text odstavce Char"/>
    <w:basedOn w:val="Normln"/>
    <w:rsid w:val="00E6294C"/>
    <w:pPr>
      <w:spacing w:before="120" w:after="120" w:line="264" w:lineRule="auto"/>
      <w:jc w:val="both"/>
    </w:pPr>
    <w:rPr>
      <w:sz w:val="22"/>
      <w:szCs w:val="24"/>
    </w:rPr>
  </w:style>
  <w:style w:type="character" w:customStyle="1" w:styleId="popis1">
    <w:name w:val="popis1"/>
    <w:basedOn w:val="Standardnpsmoodstavce"/>
    <w:rsid w:val="00E6294C"/>
    <w:rPr>
      <w:vanish w:val="0"/>
      <w:webHidden w:val="0"/>
      <w:specVanish w:val="0"/>
    </w:rPr>
  </w:style>
  <w:style w:type="character" w:customStyle="1" w:styleId="google-src-text1">
    <w:name w:val="google-src-text1"/>
    <w:basedOn w:val="Standardnpsmoodstavce"/>
    <w:rsid w:val="00E6294C"/>
    <w:rPr>
      <w:vanish/>
      <w:webHidden w:val="0"/>
      <w:specVanish w:val="0"/>
    </w:rPr>
  </w:style>
  <w:style w:type="character" w:styleId="CittHTML">
    <w:name w:val="HTML Cite"/>
    <w:basedOn w:val="Standardnpsmoodstavce"/>
    <w:semiHidden/>
    <w:unhideWhenUsed/>
    <w:rsid w:val="00E6294C"/>
    <w:rPr>
      <w:i w:val="0"/>
      <w:iCs w:val="0"/>
      <w:color w:val="008000"/>
    </w:rPr>
  </w:style>
  <w:style w:type="character" w:customStyle="1" w:styleId="Nadpis1Char">
    <w:name w:val="Nadpis 1 Char"/>
    <w:basedOn w:val="Standardnpsmoodstavce"/>
    <w:rsid w:val="00E6294C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042FDA"/>
    <w:rPr>
      <w:rFonts w:ascii="Arial" w:hAnsi="Arial" w:cs="Arial"/>
    </w:rPr>
  </w:style>
  <w:style w:type="table" w:styleId="Mkatabulky">
    <w:name w:val="Table Grid"/>
    <w:basedOn w:val="Normlntabulka"/>
    <w:rsid w:val="000C4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0E9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0E9E"/>
    <w:rPr>
      <w:rFonts w:ascii="Arial" w:hAnsi="Arial" w:cs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DA0E9E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F0601E"/>
    <w:rPr>
      <w:i/>
      <w:iCs/>
    </w:rPr>
  </w:style>
  <w:style w:type="paragraph" w:customStyle="1" w:styleId="StylMarginalie">
    <w:name w:val="StylMarginalie"/>
    <w:basedOn w:val="Normln"/>
    <w:rsid w:val="00AC5639"/>
    <w:pPr>
      <w:keepNext/>
      <w:keepLines/>
      <w:spacing w:before="60"/>
      <w:ind w:left="284"/>
    </w:pPr>
    <w:rPr>
      <w:rFonts w:ascii="Times New Roman" w:hAnsi="Times New Roman" w:cs="Times New Roman"/>
    </w:rPr>
  </w:style>
  <w:style w:type="paragraph" w:styleId="Textkomente">
    <w:name w:val="annotation text"/>
    <w:basedOn w:val="Normln"/>
    <w:link w:val="TextkomenteChar"/>
    <w:semiHidden/>
    <w:rsid w:val="00AC5639"/>
    <w:pPr>
      <w:keepNext/>
      <w:keepLines/>
      <w:spacing w:before="240" w:after="240"/>
      <w:jc w:val="both"/>
    </w:pPr>
    <w:rPr>
      <w:rFonts w:ascii="Times New Roman" w:hAnsi="Times New Roman" w:cs="Times New Roman"/>
    </w:rPr>
  </w:style>
  <w:style w:type="character" w:customStyle="1" w:styleId="TextkomenteChar">
    <w:name w:val="Text komentáře Char"/>
    <w:basedOn w:val="Standardnpsmoodstavce"/>
    <w:link w:val="Textkomente"/>
    <w:semiHidden/>
    <w:rsid w:val="00AC5639"/>
  </w:style>
  <w:style w:type="paragraph" w:customStyle="1" w:styleId="BezmezerChar">
    <w:name w:val="Bez mezer Char"/>
    <w:link w:val="BezmezerCharChar"/>
    <w:qFormat/>
    <w:rsid w:val="0033490F"/>
    <w:rPr>
      <w:rFonts w:ascii="Calibri" w:hAnsi="Calibri"/>
      <w:sz w:val="22"/>
      <w:szCs w:val="22"/>
      <w:lang w:val="en-US" w:eastAsia="en-US" w:bidi="en-US"/>
    </w:rPr>
  </w:style>
  <w:style w:type="character" w:customStyle="1" w:styleId="BezmezerCharChar">
    <w:name w:val="Bez mezer Char Char"/>
    <w:basedOn w:val="Standardnpsmoodstavce"/>
    <w:link w:val="BezmezerChar"/>
    <w:rsid w:val="0033490F"/>
    <w:rPr>
      <w:rFonts w:ascii="Calibri" w:hAnsi="Calibri"/>
      <w:sz w:val="22"/>
      <w:szCs w:val="22"/>
      <w:lang w:val="en-US" w:eastAsia="en-US" w:bidi="en-US"/>
    </w:rPr>
  </w:style>
  <w:style w:type="paragraph" w:customStyle="1" w:styleId="odr1">
    <w:name w:val="odr1"/>
    <w:basedOn w:val="Normln"/>
    <w:rsid w:val="00A36C7F"/>
    <w:pPr>
      <w:numPr>
        <w:numId w:val="1"/>
      </w:numPr>
      <w:jc w:val="both"/>
    </w:pPr>
    <w:rPr>
      <w:rFonts w:ascii="Calibri" w:hAnsi="Calibri" w:cs="Times New Roman"/>
      <w:szCs w:val="24"/>
    </w:rPr>
  </w:style>
  <w:style w:type="paragraph" w:customStyle="1" w:styleId="seminrka">
    <w:name w:val="seminárka"/>
    <w:basedOn w:val="Normln"/>
    <w:link w:val="seminrkaChar"/>
    <w:autoRedefine/>
    <w:rsid w:val="008C4D24"/>
    <w:pPr>
      <w:spacing w:line="360" w:lineRule="auto"/>
      <w:ind w:firstLine="709"/>
      <w:jc w:val="both"/>
    </w:pPr>
    <w:rPr>
      <w:rFonts w:cs="Times New Roman"/>
      <w:color w:val="000000"/>
      <w:sz w:val="26"/>
      <w:szCs w:val="24"/>
    </w:rPr>
  </w:style>
  <w:style w:type="character" w:customStyle="1" w:styleId="seminrkaChar">
    <w:name w:val="seminárka Char"/>
    <w:basedOn w:val="Standardnpsmoodstavce"/>
    <w:link w:val="seminrka"/>
    <w:rsid w:val="008C4D24"/>
    <w:rPr>
      <w:rFonts w:ascii="Arial" w:hAnsi="Arial"/>
      <w:color w:val="000000"/>
      <w:sz w:val="26"/>
      <w:szCs w:val="24"/>
    </w:rPr>
  </w:style>
  <w:style w:type="paragraph" w:styleId="Bezmezer">
    <w:name w:val="No Spacing"/>
    <w:uiPriority w:val="1"/>
    <w:qFormat/>
    <w:rsid w:val="00D44292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42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4292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552E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2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83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10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12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68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8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6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1787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86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82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6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7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3216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29">
          <w:marLeft w:val="446"/>
          <w:marRight w:val="0"/>
          <w:marTop w:val="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9841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0804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63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1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58142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005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9255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573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3206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323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161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7610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7821">
          <w:marLeft w:val="7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7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69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3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3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3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693">
          <w:marLeft w:val="161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9079">
          <w:marLeft w:val="161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5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192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18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8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63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8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7594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457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4173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530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3106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947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286">
          <w:marLeft w:val="446"/>
          <w:marRight w:val="0"/>
          <w:marTop w:val="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1288">
          <w:marLeft w:val="446"/>
          <w:marRight w:val="0"/>
          <w:marTop w:val="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5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042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56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47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32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05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981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34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38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414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4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502">
          <w:marLeft w:val="73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0416">
          <w:marLeft w:val="73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60238">
          <w:marLeft w:val="73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3497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6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8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0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7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9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19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3471">
          <w:marLeft w:val="446"/>
          <w:marRight w:val="0"/>
          <w:marTop w:val="1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358">
          <w:marLeft w:val="446"/>
          <w:marRight w:val="0"/>
          <w:marTop w:val="1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878">
          <w:marLeft w:val="446"/>
          <w:marRight w:val="0"/>
          <w:marTop w:val="1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35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89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67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65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3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79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7498">
          <w:marLeft w:val="446"/>
          <w:marRight w:val="0"/>
          <w:marTop w:val="128"/>
          <w:marBottom w:val="1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C0810A-387F-4217-9ADC-05F7DE4DF171}" type="doc">
      <dgm:prSet loTypeId="urn:microsoft.com/office/officeart/2005/8/layout/process4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cs-CZ"/>
        </a:p>
      </dgm:t>
    </dgm:pt>
    <dgm:pt modelId="{ACA3F235-5908-422B-BFD1-617349F0FA6C}">
      <dgm:prSet phldrT="[Text]"/>
      <dgm:spPr/>
      <dgm:t>
        <a:bodyPr/>
        <a:lstStyle/>
        <a:p>
          <a:r>
            <a:rPr lang="cs-CZ"/>
            <a:t>1. ÚROVEŇ - BEZPEČNOSTNÍ STRATEGIE</a:t>
          </a:r>
        </a:p>
      </dgm:t>
    </dgm:pt>
    <dgm:pt modelId="{AA3F3FA0-155A-4F72-B39B-DEFBF2C4C781}" type="parTrans" cxnId="{EFDC6A8D-F836-4575-8C9C-0EEC4B5483DB}">
      <dgm:prSet/>
      <dgm:spPr/>
      <dgm:t>
        <a:bodyPr/>
        <a:lstStyle/>
        <a:p>
          <a:endParaRPr lang="cs-CZ"/>
        </a:p>
      </dgm:t>
    </dgm:pt>
    <dgm:pt modelId="{CABD212A-1E48-451C-9EDC-017EA40B4134}" type="sibTrans" cxnId="{EFDC6A8D-F836-4575-8C9C-0EEC4B5483DB}">
      <dgm:prSet/>
      <dgm:spPr/>
      <dgm:t>
        <a:bodyPr/>
        <a:lstStyle/>
        <a:p>
          <a:endParaRPr lang="cs-CZ"/>
        </a:p>
      </dgm:t>
    </dgm:pt>
    <dgm:pt modelId="{635EDC82-3BD2-4F96-BEFC-9A24ED9C75D6}">
      <dgm:prSet phldrT="[Text]"/>
      <dgm:spPr/>
      <dgm:t>
        <a:bodyPr/>
        <a:lstStyle/>
        <a:p>
          <a:r>
            <a:rPr lang="cs-CZ"/>
            <a:t>.</a:t>
          </a:r>
        </a:p>
      </dgm:t>
    </dgm:pt>
    <dgm:pt modelId="{38A29EE5-CED3-41A6-85AB-F19BA0DB2C69}" type="parTrans" cxnId="{C43DEAA4-83B5-4269-8702-62E6ACA09408}">
      <dgm:prSet/>
      <dgm:spPr/>
      <dgm:t>
        <a:bodyPr/>
        <a:lstStyle/>
        <a:p>
          <a:endParaRPr lang="cs-CZ"/>
        </a:p>
      </dgm:t>
    </dgm:pt>
    <dgm:pt modelId="{96E41C9D-EC9C-4E77-AF9A-C3498497B0B3}" type="sibTrans" cxnId="{C43DEAA4-83B5-4269-8702-62E6ACA09408}">
      <dgm:prSet/>
      <dgm:spPr/>
      <dgm:t>
        <a:bodyPr/>
        <a:lstStyle/>
        <a:p>
          <a:endParaRPr lang="cs-CZ"/>
        </a:p>
      </dgm:t>
    </dgm:pt>
    <dgm:pt modelId="{B9D3B1D4-5ECA-410B-8085-A21C2E1E8560}">
      <dgm:prSet phldrT="[Text]"/>
      <dgm:spPr/>
      <dgm:t>
        <a:bodyPr/>
        <a:lstStyle/>
        <a:p>
          <a:pPr algn="ctr"/>
          <a:r>
            <a:rPr lang="cs-CZ"/>
            <a:t>VOJENSKÁ STRATEGIE</a:t>
          </a:r>
        </a:p>
      </dgm:t>
    </dgm:pt>
    <dgm:pt modelId="{87C744C0-2BB7-4A23-B8EB-72B515B3B738}" type="parTrans" cxnId="{D56E7E23-637C-437C-B68C-AA23B0F537ED}">
      <dgm:prSet/>
      <dgm:spPr/>
      <dgm:t>
        <a:bodyPr/>
        <a:lstStyle/>
        <a:p>
          <a:endParaRPr lang="cs-CZ"/>
        </a:p>
      </dgm:t>
    </dgm:pt>
    <dgm:pt modelId="{F4EDFC07-B4BC-47CD-B5C9-00AD4D5789D1}" type="sibTrans" cxnId="{D56E7E23-637C-437C-B68C-AA23B0F537ED}">
      <dgm:prSet/>
      <dgm:spPr/>
      <dgm:t>
        <a:bodyPr/>
        <a:lstStyle/>
        <a:p>
          <a:endParaRPr lang="cs-CZ"/>
        </a:p>
      </dgm:t>
    </dgm:pt>
    <dgm:pt modelId="{C42BEC1F-5A1E-4CC4-B40D-442D45A38067}">
      <dgm:prSet phldrT="[Text]"/>
      <dgm:spPr/>
      <dgm:t>
        <a:bodyPr/>
        <a:lstStyle/>
        <a:p>
          <a:r>
            <a:rPr lang="cs-CZ"/>
            <a:t>2. ÚROVEŇ - NÁRODNÍ SYSTÉM REAKCE NA KRIZE (NSRK)</a:t>
          </a:r>
        </a:p>
      </dgm:t>
    </dgm:pt>
    <dgm:pt modelId="{A570C222-0C99-4BBF-9521-E2A9C91162BA}" type="parTrans" cxnId="{48EF9603-77F2-46CE-831C-40AFE74E3677}">
      <dgm:prSet/>
      <dgm:spPr/>
      <dgm:t>
        <a:bodyPr/>
        <a:lstStyle/>
        <a:p>
          <a:endParaRPr lang="cs-CZ"/>
        </a:p>
      </dgm:t>
    </dgm:pt>
    <dgm:pt modelId="{182E5965-E56E-4E14-958A-3C3B043F3181}" type="sibTrans" cxnId="{48EF9603-77F2-46CE-831C-40AFE74E3677}">
      <dgm:prSet/>
      <dgm:spPr/>
      <dgm:t>
        <a:bodyPr/>
        <a:lstStyle/>
        <a:p>
          <a:endParaRPr lang="cs-CZ"/>
        </a:p>
      </dgm:t>
    </dgm:pt>
    <dgm:pt modelId="{B9653B8C-CCF3-4738-AAFA-D795D2AF42C2}">
      <dgm:prSet phldrT="[Text]"/>
      <dgm:spPr/>
      <dgm:t>
        <a:bodyPr/>
        <a:lstStyle/>
        <a:p>
          <a:r>
            <a:rPr lang="cs-CZ"/>
            <a:t>ÚZEMNÍ PLÁNY ROZVOJE</a:t>
          </a:r>
        </a:p>
      </dgm:t>
    </dgm:pt>
    <dgm:pt modelId="{09923FC4-C1A1-4C1C-AC43-EF9B59591269}" type="parTrans" cxnId="{C5EC1E71-BBAC-4B55-8386-B4EEA0EA3719}">
      <dgm:prSet/>
      <dgm:spPr/>
      <dgm:t>
        <a:bodyPr/>
        <a:lstStyle/>
        <a:p>
          <a:endParaRPr lang="cs-CZ"/>
        </a:p>
      </dgm:t>
    </dgm:pt>
    <dgm:pt modelId="{3D1F129A-76C1-456F-9AE0-6344B59339B3}" type="sibTrans" cxnId="{C5EC1E71-BBAC-4B55-8386-B4EEA0EA3719}">
      <dgm:prSet/>
      <dgm:spPr/>
      <dgm:t>
        <a:bodyPr/>
        <a:lstStyle/>
        <a:p>
          <a:endParaRPr lang="cs-CZ"/>
        </a:p>
      </dgm:t>
    </dgm:pt>
    <dgm:pt modelId="{4CAB678D-EA92-4D78-910E-926602DE654C}">
      <dgm:prSet phldrT="[Text]"/>
      <dgm:spPr/>
      <dgm:t>
        <a:bodyPr/>
        <a:lstStyle/>
        <a:p>
          <a:r>
            <a:rPr lang="cs-CZ"/>
            <a:t>NCRS (NATO Crisis Responsibility Systems)</a:t>
          </a:r>
        </a:p>
      </dgm:t>
    </dgm:pt>
    <dgm:pt modelId="{D0C2F458-3185-4511-9359-B14EF575ACA5}" type="parTrans" cxnId="{A72BC794-BFB1-47B7-A67E-35504A8E4B8F}">
      <dgm:prSet/>
      <dgm:spPr/>
      <dgm:t>
        <a:bodyPr/>
        <a:lstStyle/>
        <a:p>
          <a:endParaRPr lang="cs-CZ"/>
        </a:p>
      </dgm:t>
    </dgm:pt>
    <dgm:pt modelId="{F9EEDE6A-0D06-44A4-AB1E-2793CE68E096}" type="sibTrans" cxnId="{A72BC794-BFB1-47B7-A67E-35504A8E4B8F}">
      <dgm:prSet/>
      <dgm:spPr/>
      <dgm:t>
        <a:bodyPr/>
        <a:lstStyle/>
        <a:p>
          <a:endParaRPr lang="cs-CZ"/>
        </a:p>
      </dgm:t>
    </dgm:pt>
    <dgm:pt modelId="{014E527E-8FE0-47CA-99DB-2E57F0E4597D}">
      <dgm:prSet phldrT="[Text]"/>
      <dgm:spPr/>
      <dgm:t>
        <a:bodyPr/>
        <a:lstStyle/>
        <a:p>
          <a:r>
            <a:rPr lang="cs-CZ"/>
            <a:t>3. ÚROVEŇ - KRIZOVÉ PLÁNY</a:t>
          </a:r>
        </a:p>
      </dgm:t>
    </dgm:pt>
    <dgm:pt modelId="{FCA072F6-C83D-44B6-A1DB-D330D760DA1F}" type="parTrans" cxnId="{419FF0CD-4DBF-4A64-A1DD-6CA2807DE6BC}">
      <dgm:prSet/>
      <dgm:spPr/>
      <dgm:t>
        <a:bodyPr/>
        <a:lstStyle/>
        <a:p>
          <a:endParaRPr lang="cs-CZ"/>
        </a:p>
      </dgm:t>
    </dgm:pt>
    <dgm:pt modelId="{5ED4355F-A4A7-4724-93EA-391CB2271FD9}" type="sibTrans" cxnId="{419FF0CD-4DBF-4A64-A1DD-6CA2807DE6BC}">
      <dgm:prSet/>
      <dgm:spPr/>
      <dgm:t>
        <a:bodyPr/>
        <a:lstStyle/>
        <a:p>
          <a:endParaRPr lang="cs-CZ"/>
        </a:p>
      </dgm:t>
    </dgm:pt>
    <dgm:pt modelId="{6B61C54F-A0DA-4A23-9E7D-DA4FF9058426}">
      <dgm:prSet phldrT="[Text]"/>
      <dgm:spPr/>
      <dgm:t>
        <a:bodyPr/>
        <a:lstStyle/>
        <a:p>
          <a:r>
            <a:rPr lang="cs-CZ"/>
            <a:t>HAVARIJNÍ A POVODŇOVÉ PLÁNY</a:t>
          </a:r>
        </a:p>
      </dgm:t>
    </dgm:pt>
    <dgm:pt modelId="{FF24345B-006B-4329-8B3F-52D7472B7301}" type="parTrans" cxnId="{4164B5CE-0035-44E4-9083-43CCB937138D}">
      <dgm:prSet/>
      <dgm:spPr/>
      <dgm:t>
        <a:bodyPr/>
        <a:lstStyle/>
        <a:p>
          <a:endParaRPr lang="cs-CZ"/>
        </a:p>
      </dgm:t>
    </dgm:pt>
    <dgm:pt modelId="{72BA29F4-49EB-4DDE-B15F-DFA4F14BC131}" type="sibTrans" cxnId="{4164B5CE-0035-44E4-9083-43CCB937138D}">
      <dgm:prSet/>
      <dgm:spPr/>
      <dgm:t>
        <a:bodyPr/>
        <a:lstStyle/>
        <a:p>
          <a:endParaRPr lang="cs-CZ"/>
        </a:p>
      </dgm:t>
    </dgm:pt>
    <dgm:pt modelId="{13241A03-7938-4B30-847D-17F3F4877F53}">
      <dgm:prSet phldrT="[Text]"/>
      <dgm:spPr/>
      <dgm:t>
        <a:bodyPr/>
        <a:lstStyle/>
        <a:p>
          <a:r>
            <a:rPr lang="cs-CZ"/>
            <a:t>PLÁN OBRANY ČR</a:t>
          </a:r>
        </a:p>
      </dgm:t>
    </dgm:pt>
    <dgm:pt modelId="{7E141796-203C-4762-93B6-D285BF44A280}" type="parTrans" cxnId="{3EC4BBE5-4DB5-4874-B4CC-CBA9D5C10541}">
      <dgm:prSet/>
      <dgm:spPr/>
      <dgm:t>
        <a:bodyPr/>
        <a:lstStyle/>
        <a:p>
          <a:endParaRPr lang="cs-CZ"/>
        </a:p>
      </dgm:t>
    </dgm:pt>
    <dgm:pt modelId="{5F0D6D01-99CE-499C-A28C-BF23F86AA5A3}" type="sibTrans" cxnId="{3EC4BBE5-4DB5-4874-B4CC-CBA9D5C10541}">
      <dgm:prSet/>
      <dgm:spPr/>
      <dgm:t>
        <a:bodyPr/>
        <a:lstStyle/>
        <a:p>
          <a:endParaRPr lang="cs-CZ"/>
        </a:p>
      </dgm:t>
    </dgm:pt>
    <dgm:pt modelId="{AE55D8F4-9D38-4E82-917E-DA74C197E6F6}">
      <dgm:prSet phldrT="[Text]"/>
      <dgm:spPr/>
      <dgm:t>
        <a:bodyPr/>
        <a:lstStyle/>
        <a:p>
          <a:r>
            <a:rPr lang="cs-CZ"/>
            <a:t>4. ÚROVEŇ - SCÉNÁŘE, PLÁNY CVIČENÍ</a:t>
          </a:r>
        </a:p>
      </dgm:t>
    </dgm:pt>
    <dgm:pt modelId="{B3D55F9F-BE49-4A31-BCAB-8C9143241B7E}" type="parTrans" cxnId="{48017364-A0D0-496D-BA2A-5704D05AB83D}">
      <dgm:prSet/>
      <dgm:spPr/>
      <dgm:t>
        <a:bodyPr/>
        <a:lstStyle/>
        <a:p>
          <a:endParaRPr lang="cs-CZ"/>
        </a:p>
      </dgm:t>
    </dgm:pt>
    <dgm:pt modelId="{F7E1F8FF-2089-46C7-AF0D-FB157DB361E9}" type="sibTrans" cxnId="{48017364-A0D0-496D-BA2A-5704D05AB83D}">
      <dgm:prSet/>
      <dgm:spPr/>
      <dgm:t>
        <a:bodyPr/>
        <a:lstStyle/>
        <a:p>
          <a:endParaRPr lang="cs-CZ"/>
        </a:p>
      </dgm:t>
    </dgm:pt>
    <dgm:pt modelId="{F53C7102-6058-4351-BAD6-EFD618B30ED4}">
      <dgm:prSet phldrT="[Text]"/>
      <dgm:spPr/>
      <dgm:t>
        <a:bodyPr/>
        <a:lstStyle/>
        <a:p>
          <a:r>
            <a:rPr lang="cs-CZ"/>
            <a:t>TYPOVÉ A OPERAČNÍ PLÁNY, BEZPEČNOSTNÍ ZPRAVA A PROGRAM</a:t>
          </a:r>
        </a:p>
      </dgm:t>
    </dgm:pt>
    <dgm:pt modelId="{C9C4F4F7-8D73-4062-A80F-E0052EA3E560}" type="parTrans" cxnId="{739FE765-405B-420B-912A-5BFAC12F6E69}">
      <dgm:prSet/>
      <dgm:spPr/>
      <dgm:t>
        <a:bodyPr/>
        <a:lstStyle/>
        <a:p>
          <a:endParaRPr lang="cs-CZ"/>
        </a:p>
      </dgm:t>
    </dgm:pt>
    <dgm:pt modelId="{F3DC4FB0-BBAD-465B-B416-02170C358BE9}" type="sibTrans" cxnId="{739FE765-405B-420B-912A-5BFAC12F6E69}">
      <dgm:prSet/>
      <dgm:spPr/>
      <dgm:t>
        <a:bodyPr/>
        <a:lstStyle/>
        <a:p>
          <a:endParaRPr lang="cs-CZ"/>
        </a:p>
      </dgm:t>
    </dgm:pt>
    <dgm:pt modelId="{6AB9E4DD-7D14-42F3-B05E-E981232FAF73}">
      <dgm:prSet phldrT="[Text]"/>
      <dgm:spPr/>
      <dgm:t>
        <a:bodyPr/>
        <a:lstStyle/>
        <a:p>
          <a:r>
            <a:rPr lang="cs-CZ"/>
            <a:t>COP - předběžné operační plány</a:t>
          </a:r>
        </a:p>
      </dgm:t>
    </dgm:pt>
    <dgm:pt modelId="{42BBC62F-6C3B-45DC-9D8A-704D2B5F864D}" type="parTrans" cxnId="{53FB03EE-282D-4612-9A97-5A67CA43DE67}">
      <dgm:prSet/>
      <dgm:spPr/>
      <dgm:t>
        <a:bodyPr/>
        <a:lstStyle/>
        <a:p>
          <a:endParaRPr lang="cs-CZ"/>
        </a:p>
      </dgm:t>
    </dgm:pt>
    <dgm:pt modelId="{F00D08C8-25EE-4AB7-A174-30447694E14A}" type="sibTrans" cxnId="{53FB03EE-282D-4612-9A97-5A67CA43DE67}">
      <dgm:prSet/>
      <dgm:spPr/>
      <dgm:t>
        <a:bodyPr/>
        <a:lstStyle/>
        <a:p>
          <a:endParaRPr lang="cs-CZ"/>
        </a:p>
      </dgm:t>
    </dgm:pt>
    <dgm:pt modelId="{F5F99EB0-023A-46E0-AD24-226D6278162E}" type="pres">
      <dgm:prSet presAssocID="{92C0810A-387F-4217-9ADC-05F7DE4DF17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A4331EF0-5AB7-472E-B6DB-E63535575B06}" type="pres">
      <dgm:prSet presAssocID="{AE55D8F4-9D38-4E82-917E-DA74C197E6F6}" presName="boxAndChildren" presStyleCnt="0"/>
      <dgm:spPr/>
    </dgm:pt>
    <dgm:pt modelId="{40BE2BC7-406B-468E-940A-9D56C34536FE}" type="pres">
      <dgm:prSet presAssocID="{AE55D8F4-9D38-4E82-917E-DA74C197E6F6}" presName="parentTextBox" presStyleLbl="node1" presStyleIdx="0" presStyleCnt="4"/>
      <dgm:spPr/>
      <dgm:t>
        <a:bodyPr/>
        <a:lstStyle/>
        <a:p>
          <a:endParaRPr lang="cs-CZ"/>
        </a:p>
      </dgm:t>
    </dgm:pt>
    <dgm:pt modelId="{B94A525D-DD4B-4C10-BF77-3B8C3D5910E2}" type="pres">
      <dgm:prSet presAssocID="{AE55D8F4-9D38-4E82-917E-DA74C197E6F6}" presName="entireBox" presStyleLbl="node1" presStyleIdx="0" presStyleCnt="4"/>
      <dgm:spPr/>
      <dgm:t>
        <a:bodyPr/>
        <a:lstStyle/>
        <a:p>
          <a:endParaRPr lang="cs-CZ"/>
        </a:p>
      </dgm:t>
    </dgm:pt>
    <dgm:pt modelId="{C9298BAF-72AB-45AE-A66D-B83F6A7FABDD}" type="pres">
      <dgm:prSet presAssocID="{AE55D8F4-9D38-4E82-917E-DA74C197E6F6}" presName="descendantBox" presStyleCnt="0"/>
      <dgm:spPr/>
    </dgm:pt>
    <dgm:pt modelId="{4B883959-0EC8-4548-A216-2E518E45756A}" type="pres">
      <dgm:prSet presAssocID="{F53C7102-6058-4351-BAD6-EFD618B30ED4}" presName="childTextBox" presStyleLbl="fg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0094131-4BAE-4F85-A10E-1FC3E8AFD2EE}" type="pres">
      <dgm:prSet presAssocID="{6AB9E4DD-7D14-42F3-B05E-E981232FAF73}" presName="childTextBox" presStyleLbl="fg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1B6EAB9-5D8D-4A32-A1F8-A31F2843E891}" type="pres">
      <dgm:prSet presAssocID="{5ED4355F-A4A7-4724-93EA-391CB2271FD9}" presName="sp" presStyleCnt="0"/>
      <dgm:spPr/>
    </dgm:pt>
    <dgm:pt modelId="{DDA64C74-8175-49C4-A958-6BBEA159A008}" type="pres">
      <dgm:prSet presAssocID="{014E527E-8FE0-47CA-99DB-2E57F0E4597D}" presName="arrowAndChildren" presStyleCnt="0"/>
      <dgm:spPr/>
    </dgm:pt>
    <dgm:pt modelId="{022C318A-08A4-4B0F-B826-979811C1F575}" type="pres">
      <dgm:prSet presAssocID="{014E527E-8FE0-47CA-99DB-2E57F0E4597D}" presName="parentTextArrow" presStyleLbl="node1" presStyleIdx="0" presStyleCnt="4"/>
      <dgm:spPr/>
      <dgm:t>
        <a:bodyPr/>
        <a:lstStyle/>
        <a:p>
          <a:endParaRPr lang="cs-CZ"/>
        </a:p>
      </dgm:t>
    </dgm:pt>
    <dgm:pt modelId="{168F3EAE-5860-45A5-8AE4-5C8EDE900FD2}" type="pres">
      <dgm:prSet presAssocID="{014E527E-8FE0-47CA-99DB-2E57F0E4597D}" presName="arrow" presStyleLbl="node1" presStyleIdx="1" presStyleCnt="4"/>
      <dgm:spPr/>
      <dgm:t>
        <a:bodyPr/>
        <a:lstStyle/>
        <a:p>
          <a:endParaRPr lang="cs-CZ"/>
        </a:p>
      </dgm:t>
    </dgm:pt>
    <dgm:pt modelId="{3B20D8E4-80F0-4ED9-BDB1-1EC010D6FEA5}" type="pres">
      <dgm:prSet presAssocID="{014E527E-8FE0-47CA-99DB-2E57F0E4597D}" presName="descendantArrow" presStyleCnt="0"/>
      <dgm:spPr/>
    </dgm:pt>
    <dgm:pt modelId="{CAF8FAA3-5272-4105-AA7B-F193F94B176F}" type="pres">
      <dgm:prSet presAssocID="{6B61C54F-A0DA-4A23-9E7D-DA4FF9058426}" presName="childTextArrow" presStyleLbl="fg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AC7C0F8-1C8F-4337-88DD-E2E04A1582C6}" type="pres">
      <dgm:prSet presAssocID="{13241A03-7938-4B30-847D-17F3F4877F53}" presName="childTextArrow" presStyleLbl="fg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277F1D8D-559A-4349-B77C-3F62092FE5CB}" type="pres">
      <dgm:prSet presAssocID="{182E5965-E56E-4E14-958A-3C3B043F3181}" presName="sp" presStyleCnt="0"/>
      <dgm:spPr/>
    </dgm:pt>
    <dgm:pt modelId="{C34D46E4-B40B-433E-8BA5-212D33E7A87E}" type="pres">
      <dgm:prSet presAssocID="{C42BEC1F-5A1E-4CC4-B40D-442D45A38067}" presName="arrowAndChildren" presStyleCnt="0"/>
      <dgm:spPr/>
    </dgm:pt>
    <dgm:pt modelId="{12B989CF-D8ED-4BDB-8C7D-3CACF1AF25FC}" type="pres">
      <dgm:prSet presAssocID="{C42BEC1F-5A1E-4CC4-B40D-442D45A38067}" presName="parentTextArrow" presStyleLbl="node1" presStyleIdx="1" presStyleCnt="4"/>
      <dgm:spPr/>
      <dgm:t>
        <a:bodyPr/>
        <a:lstStyle/>
        <a:p>
          <a:endParaRPr lang="cs-CZ"/>
        </a:p>
      </dgm:t>
    </dgm:pt>
    <dgm:pt modelId="{50B19C3A-F043-456C-9839-E670841244C4}" type="pres">
      <dgm:prSet presAssocID="{C42BEC1F-5A1E-4CC4-B40D-442D45A38067}" presName="arrow" presStyleLbl="node1" presStyleIdx="2" presStyleCnt="4"/>
      <dgm:spPr/>
      <dgm:t>
        <a:bodyPr/>
        <a:lstStyle/>
        <a:p>
          <a:endParaRPr lang="cs-CZ"/>
        </a:p>
      </dgm:t>
    </dgm:pt>
    <dgm:pt modelId="{022CBBEC-DEF7-46F0-BE7D-9BD29D086AD8}" type="pres">
      <dgm:prSet presAssocID="{C42BEC1F-5A1E-4CC4-B40D-442D45A38067}" presName="descendantArrow" presStyleCnt="0"/>
      <dgm:spPr/>
    </dgm:pt>
    <dgm:pt modelId="{81BA9F44-1757-49E1-AD6D-9562744C48EB}" type="pres">
      <dgm:prSet presAssocID="{B9653B8C-CCF3-4738-AAFA-D795D2AF42C2}" presName="childTextArrow" presStyleLbl="fgAccFollowNode1" presStyleIdx="4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CFD8359-F389-4166-94ED-F6CA51C885E8}" type="pres">
      <dgm:prSet presAssocID="{4CAB678D-EA92-4D78-910E-926602DE654C}" presName="childTextArrow" presStyleLbl="fgAccFollowNode1" presStyleIdx="5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C4ACF07-EF1A-4B83-BB36-B4DB481C2A0B}" type="pres">
      <dgm:prSet presAssocID="{CABD212A-1E48-451C-9EDC-017EA40B4134}" presName="sp" presStyleCnt="0"/>
      <dgm:spPr/>
    </dgm:pt>
    <dgm:pt modelId="{877EC5F1-C24A-409C-AF81-9C599D7430DE}" type="pres">
      <dgm:prSet presAssocID="{ACA3F235-5908-422B-BFD1-617349F0FA6C}" presName="arrowAndChildren" presStyleCnt="0"/>
      <dgm:spPr/>
    </dgm:pt>
    <dgm:pt modelId="{8F003D84-216B-4F1A-B34D-9F2F30CAB4DA}" type="pres">
      <dgm:prSet presAssocID="{ACA3F235-5908-422B-BFD1-617349F0FA6C}" presName="parentTextArrow" presStyleLbl="node1" presStyleIdx="2" presStyleCnt="4"/>
      <dgm:spPr/>
      <dgm:t>
        <a:bodyPr/>
        <a:lstStyle/>
        <a:p>
          <a:endParaRPr lang="cs-CZ"/>
        </a:p>
      </dgm:t>
    </dgm:pt>
    <dgm:pt modelId="{1CD6281F-FE53-4682-A512-A41F472C6F5A}" type="pres">
      <dgm:prSet presAssocID="{ACA3F235-5908-422B-BFD1-617349F0FA6C}" presName="arrow" presStyleLbl="node1" presStyleIdx="3" presStyleCnt="4"/>
      <dgm:spPr/>
      <dgm:t>
        <a:bodyPr/>
        <a:lstStyle/>
        <a:p>
          <a:endParaRPr lang="cs-CZ"/>
        </a:p>
      </dgm:t>
    </dgm:pt>
    <dgm:pt modelId="{14DD35E9-FBC2-43A6-B8E6-41CB220702DC}" type="pres">
      <dgm:prSet presAssocID="{ACA3F235-5908-422B-BFD1-617349F0FA6C}" presName="descendantArrow" presStyleCnt="0"/>
      <dgm:spPr/>
    </dgm:pt>
    <dgm:pt modelId="{19DC0FDC-7E61-4838-BF55-6EDDA2A13F45}" type="pres">
      <dgm:prSet presAssocID="{635EDC82-3BD2-4F96-BEFC-9A24ED9C75D6}" presName="childTextArrow" presStyleLbl="fgAccFollowNode1" presStyleIdx="6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4C9581E-0AA7-4E7C-86D0-40AF82C8512B}" type="pres">
      <dgm:prSet presAssocID="{B9D3B1D4-5ECA-410B-8085-A21C2E1E8560}" presName="childTextArrow" presStyleLbl="fgAccFollowNode1" presStyleIdx="7" presStyleCnt="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531FCE6A-4FAC-42FA-A51F-526D43732BB1}" type="presOf" srcId="{B9653B8C-CCF3-4738-AAFA-D795D2AF42C2}" destId="{81BA9F44-1757-49E1-AD6D-9562744C48EB}" srcOrd="0" destOrd="0" presId="urn:microsoft.com/office/officeart/2005/8/layout/process4"/>
    <dgm:cxn modelId="{77876F60-335E-4FD7-8264-83C1E3E34244}" type="presOf" srcId="{ACA3F235-5908-422B-BFD1-617349F0FA6C}" destId="{1CD6281F-FE53-4682-A512-A41F472C6F5A}" srcOrd="1" destOrd="0" presId="urn:microsoft.com/office/officeart/2005/8/layout/process4"/>
    <dgm:cxn modelId="{48017364-A0D0-496D-BA2A-5704D05AB83D}" srcId="{92C0810A-387F-4217-9ADC-05F7DE4DF171}" destId="{AE55D8F4-9D38-4E82-917E-DA74C197E6F6}" srcOrd="3" destOrd="0" parTransId="{B3D55F9F-BE49-4A31-BCAB-8C9143241B7E}" sibTransId="{F7E1F8FF-2089-46C7-AF0D-FB157DB361E9}"/>
    <dgm:cxn modelId="{739FE765-405B-420B-912A-5BFAC12F6E69}" srcId="{AE55D8F4-9D38-4E82-917E-DA74C197E6F6}" destId="{F53C7102-6058-4351-BAD6-EFD618B30ED4}" srcOrd="0" destOrd="0" parTransId="{C9C4F4F7-8D73-4062-A80F-E0052EA3E560}" sibTransId="{F3DC4FB0-BBAD-465B-B416-02170C358BE9}"/>
    <dgm:cxn modelId="{C1FB3154-6429-4BE5-9681-B1353A1BBC4E}" type="presOf" srcId="{92C0810A-387F-4217-9ADC-05F7DE4DF171}" destId="{F5F99EB0-023A-46E0-AD24-226D6278162E}" srcOrd="0" destOrd="0" presId="urn:microsoft.com/office/officeart/2005/8/layout/process4"/>
    <dgm:cxn modelId="{F7637538-9952-4907-A234-BE714DDCB547}" type="presOf" srcId="{6AB9E4DD-7D14-42F3-B05E-E981232FAF73}" destId="{F0094131-4BAE-4F85-A10E-1FC3E8AFD2EE}" srcOrd="0" destOrd="0" presId="urn:microsoft.com/office/officeart/2005/8/layout/process4"/>
    <dgm:cxn modelId="{0F3197F0-3E07-4AE1-BFB7-9F16884FFDA0}" type="presOf" srcId="{635EDC82-3BD2-4F96-BEFC-9A24ED9C75D6}" destId="{19DC0FDC-7E61-4838-BF55-6EDDA2A13F45}" srcOrd="0" destOrd="0" presId="urn:microsoft.com/office/officeart/2005/8/layout/process4"/>
    <dgm:cxn modelId="{419FF0CD-4DBF-4A64-A1DD-6CA2807DE6BC}" srcId="{92C0810A-387F-4217-9ADC-05F7DE4DF171}" destId="{014E527E-8FE0-47CA-99DB-2E57F0E4597D}" srcOrd="2" destOrd="0" parTransId="{FCA072F6-C83D-44B6-A1DB-D330D760DA1F}" sibTransId="{5ED4355F-A4A7-4724-93EA-391CB2271FD9}"/>
    <dgm:cxn modelId="{4164B5CE-0035-44E4-9083-43CCB937138D}" srcId="{014E527E-8FE0-47CA-99DB-2E57F0E4597D}" destId="{6B61C54F-A0DA-4A23-9E7D-DA4FF9058426}" srcOrd="0" destOrd="0" parTransId="{FF24345B-006B-4329-8B3F-52D7472B7301}" sibTransId="{72BA29F4-49EB-4DDE-B15F-DFA4F14BC131}"/>
    <dgm:cxn modelId="{D56E7E23-637C-437C-B68C-AA23B0F537ED}" srcId="{ACA3F235-5908-422B-BFD1-617349F0FA6C}" destId="{B9D3B1D4-5ECA-410B-8085-A21C2E1E8560}" srcOrd="1" destOrd="0" parTransId="{87C744C0-2BB7-4A23-B8EB-72B515B3B738}" sibTransId="{F4EDFC07-B4BC-47CD-B5C9-00AD4D5789D1}"/>
    <dgm:cxn modelId="{ABA1B6A4-B0B7-4030-A102-3C46E2A7C2BF}" type="presOf" srcId="{014E527E-8FE0-47CA-99DB-2E57F0E4597D}" destId="{168F3EAE-5860-45A5-8AE4-5C8EDE900FD2}" srcOrd="1" destOrd="0" presId="urn:microsoft.com/office/officeart/2005/8/layout/process4"/>
    <dgm:cxn modelId="{DB9F0EE3-DAA2-4FD3-AAAF-7E8CF2D45E80}" type="presOf" srcId="{13241A03-7938-4B30-847D-17F3F4877F53}" destId="{0AC7C0F8-1C8F-4337-88DD-E2E04A1582C6}" srcOrd="0" destOrd="0" presId="urn:microsoft.com/office/officeart/2005/8/layout/process4"/>
    <dgm:cxn modelId="{2B2EA371-103F-485D-9B2C-C5C5C9DCE215}" type="presOf" srcId="{C42BEC1F-5A1E-4CC4-B40D-442D45A38067}" destId="{12B989CF-D8ED-4BDB-8C7D-3CACF1AF25FC}" srcOrd="0" destOrd="0" presId="urn:microsoft.com/office/officeart/2005/8/layout/process4"/>
    <dgm:cxn modelId="{A72BC794-BFB1-47B7-A67E-35504A8E4B8F}" srcId="{C42BEC1F-5A1E-4CC4-B40D-442D45A38067}" destId="{4CAB678D-EA92-4D78-910E-926602DE654C}" srcOrd="1" destOrd="0" parTransId="{D0C2F458-3185-4511-9359-B14EF575ACA5}" sibTransId="{F9EEDE6A-0D06-44A4-AB1E-2793CE68E096}"/>
    <dgm:cxn modelId="{902B6F02-11DB-4D44-8A7A-676A2C855529}" type="presOf" srcId="{B9D3B1D4-5ECA-410B-8085-A21C2E1E8560}" destId="{34C9581E-0AA7-4E7C-86D0-40AF82C8512B}" srcOrd="0" destOrd="0" presId="urn:microsoft.com/office/officeart/2005/8/layout/process4"/>
    <dgm:cxn modelId="{EFDC6A8D-F836-4575-8C9C-0EEC4B5483DB}" srcId="{92C0810A-387F-4217-9ADC-05F7DE4DF171}" destId="{ACA3F235-5908-422B-BFD1-617349F0FA6C}" srcOrd="0" destOrd="0" parTransId="{AA3F3FA0-155A-4F72-B39B-DEFBF2C4C781}" sibTransId="{CABD212A-1E48-451C-9EDC-017EA40B4134}"/>
    <dgm:cxn modelId="{A982869E-720B-4481-8029-62834687EABE}" type="presOf" srcId="{AE55D8F4-9D38-4E82-917E-DA74C197E6F6}" destId="{40BE2BC7-406B-468E-940A-9D56C34536FE}" srcOrd="0" destOrd="0" presId="urn:microsoft.com/office/officeart/2005/8/layout/process4"/>
    <dgm:cxn modelId="{9AB23D37-BD22-4867-9A3A-4D04F7F31BA0}" type="presOf" srcId="{4CAB678D-EA92-4D78-910E-926602DE654C}" destId="{DCFD8359-F389-4166-94ED-F6CA51C885E8}" srcOrd="0" destOrd="0" presId="urn:microsoft.com/office/officeart/2005/8/layout/process4"/>
    <dgm:cxn modelId="{CEAC81A2-E6D8-4465-8BAA-1757B654EE95}" type="presOf" srcId="{014E527E-8FE0-47CA-99DB-2E57F0E4597D}" destId="{022C318A-08A4-4B0F-B826-979811C1F575}" srcOrd="0" destOrd="0" presId="urn:microsoft.com/office/officeart/2005/8/layout/process4"/>
    <dgm:cxn modelId="{D765091E-3255-4359-8606-F682184BFA83}" type="presOf" srcId="{AE55D8F4-9D38-4E82-917E-DA74C197E6F6}" destId="{B94A525D-DD4B-4C10-BF77-3B8C3D5910E2}" srcOrd="1" destOrd="0" presId="urn:microsoft.com/office/officeart/2005/8/layout/process4"/>
    <dgm:cxn modelId="{B7EBBDEC-9CC4-4AEA-A663-4C4F19C2CA60}" type="presOf" srcId="{ACA3F235-5908-422B-BFD1-617349F0FA6C}" destId="{8F003D84-216B-4F1A-B34D-9F2F30CAB4DA}" srcOrd="0" destOrd="0" presId="urn:microsoft.com/office/officeart/2005/8/layout/process4"/>
    <dgm:cxn modelId="{3EC4BBE5-4DB5-4874-B4CC-CBA9D5C10541}" srcId="{014E527E-8FE0-47CA-99DB-2E57F0E4597D}" destId="{13241A03-7938-4B30-847D-17F3F4877F53}" srcOrd="1" destOrd="0" parTransId="{7E141796-203C-4762-93B6-D285BF44A280}" sibTransId="{5F0D6D01-99CE-499C-A28C-BF23F86AA5A3}"/>
    <dgm:cxn modelId="{CABA230A-BDA9-4CB4-BD68-84EAC64A85CE}" type="presOf" srcId="{C42BEC1F-5A1E-4CC4-B40D-442D45A38067}" destId="{50B19C3A-F043-456C-9839-E670841244C4}" srcOrd="1" destOrd="0" presId="urn:microsoft.com/office/officeart/2005/8/layout/process4"/>
    <dgm:cxn modelId="{C43DEAA4-83B5-4269-8702-62E6ACA09408}" srcId="{ACA3F235-5908-422B-BFD1-617349F0FA6C}" destId="{635EDC82-3BD2-4F96-BEFC-9A24ED9C75D6}" srcOrd="0" destOrd="0" parTransId="{38A29EE5-CED3-41A6-85AB-F19BA0DB2C69}" sibTransId="{96E41C9D-EC9C-4E77-AF9A-C3498497B0B3}"/>
    <dgm:cxn modelId="{4E9E8CB3-2F64-4ABE-B520-B1762AC887DC}" type="presOf" srcId="{6B61C54F-A0DA-4A23-9E7D-DA4FF9058426}" destId="{CAF8FAA3-5272-4105-AA7B-F193F94B176F}" srcOrd="0" destOrd="0" presId="urn:microsoft.com/office/officeart/2005/8/layout/process4"/>
    <dgm:cxn modelId="{48EF9603-77F2-46CE-831C-40AFE74E3677}" srcId="{92C0810A-387F-4217-9ADC-05F7DE4DF171}" destId="{C42BEC1F-5A1E-4CC4-B40D-442D45A38067}" srcOrd="1" destOrd="0" parTransId="{A570C222-0C99-4BBF-9521-E2A9C91162BA}" sibTransId="{182E5965-E56E-4E14-958A-3C3B043F3181}"/>
    <dgm:cxn modelId="{C5EC1E71-BBAC-4B55-8386-B4EEA0EA3719}" srcId="{C42BEC1F-5A1E-4CC4-B40D-442D45A38067}" destId="{B9653B8C-CCF3-4738-AAFA-D795D2AF42C2}" srcOrd="0" destOrd="0" parTransId="{09923FC4-C1A1-4C1C-AC43-EF9B59591269}" sibTransId="{3D1F129A-76C1-456F-9AE0-6344B59339B3}"/>
    <dgm:cxn modelId="{BDE2E2B2-AC42-4517-A2F7-B46DEC364028}" type="presOf" srcId="{F53C7102-6058-4351-BAD6-EFD618B30ED4}" destId="{4B883959-0EC8-4548-A216-2E518E45756A}" srcOrd="0" destOrd="0" presId="urn:microsoft.com/office/officeart/2005/8/layout/process4"/>
    <dgm:cxn modelId="{53FB03EE-282D-4612-9A97-5A67CA43DE67}" srcId="{AE55D8F4-9D38-4E82-917E-DA74C197E6F6}" destId="{6AB9E4DD-7D14-42F3-B05E-E981232FAF73}" srcOrd="1" destOrd="0" parTransId="{42BBC62F-6C3B-45DC-9D8A-704D2B5F864D}" sibTransId="{F00D08C8-25EE-4AB7-A174-30447694E14A}"/>
    <dgm:cxn modelId="{2860E046-0A9A-4C62-AF17-85FEB32F7732}" type="presParOf" srcId="{F5F99EB0-023A-46E0-AD24-226D6278162E}" destId="{A4331EF0-5AB7-472E-B6DB-E63535575B06}" srcOrd="0" destOrd="0" presId="urn:microsoft.com/office/officeart/2005/8/layout/process4"/>
    <dgm:cxn modelId="{DA840534-B51C-426B-B24B-2D4501F5D4BC}" type="presParOf" srcId="{A4331EF0-5AB7-472E-B6DB-E63535575B06}" destId="{40BE2BC7-406B-468E-940A-9D56C34536FE}" srcOrd="0" destOrd="0" presId="urn:microsoft.com/office/officeart/2005/8/layout/process4"/>
    <dgm:cxn modelId="{A45E57A7-8463-432F-8171-97E003EEF88C}" type="presParOf" srcId="{A4331EF0-5AB7-472E-B6DB-E63535575B06}" destId="{B94A525D-DD4B-4C10-BF77-3B8C3D5910E2}" srcOrd="1" destOrd="0" presId="urn:microsoft.com/office/officeart/2005/8/layout/process4"/>
    <dgm:cxn modelId="{E12AA737-D7A1-48EF-86D8-FBC693814FA9}" type="presParOf" srcId="{A4331EF0-5AB7-472E-B6DB-E63535575B06}" destId="{C9298BAF-72AB-45AE-A66D-B83F6A7FABDD}" srcOrd="2" destOrd="0" presId="urn:microsoft.com/office/officeart/2005/8/layout/process4"/>
    <dgm:cxn modelId="{16C6831F-1165-4380-A31D-9168EDD7D7D3}" type="presParOf" srcId="{C9298BAF-72AB-45AE-A66D-B83F6A7FABDD}" destId="{4B883959-0EC8-4548-A216-2E518E45756A}" srcOrd="0" destOrd="0" presId="urn:microsoft.com/office/officeart/2005/8/layout/process4"/>
    <dgm:cxn modelId="{5FB0A379-D814-4B69-BBC9-E84D176F5CCA}" type="presParOf" srcId="{C9298BAF-72AB-45AE-A66D-B83F6A7FABDD}" destId="{F0094131-4BAE-4F85-A10E-1FC3E8AFD2EE}" srcOrd="1" destOrd="0" presId="urn:microsoft.com/office/officeart/2005/8/layout/process4"/>
    <dgm:cxn modelId="{E0FA631C-6FA1-484E-96B4-33A9B7DFAC86}" type="presParOf" srcId="{F5F99EB0-023A-46E0-AD24-226D6278162E}" destId="{A1B6EAB9-5D8D-4A32-A1F8-A31F2843E891}" srcOrd="1" destOrd="0" presId="urn:microsoft.com/office/officeart/2005/8/layout/process4"/>
    <dgm:cxn modelId="{AC1AE731-BAFC-4451-BFD5-1A1E94A39D8C}" type="presParOf" srcId="{F5F99EB0-023A-46E0-AD24-226D6278162E}" destId="{DDA64C74-8175-49C4-A958-6BBEA159A008}" srcOrd="2" destOrd="0" presId="urn:microsoft.com/office/officeart/2005/8/layout/process4"/>
    <dgm:cxn modelId="{6B81FA93-FDA6-4090-936D-A3244185355D}" type="presParOf" srcId="{DDA64C74-8175-49C4-A958-6BBEA159A008}" destId="{022C318A-08A4-4B0F-B826-979811C1F575}" srcOrd="0" destOrd="0" presId="urn:microsoft.com/office/officeart/2005/8/layout/process4"/>
    <dgm:cxn modelId="{3260C265-221D-4605-A662-25955CC0E004}" type="presParOf" srcId="{DDA64C74-8175-49C4-A958-6BBEA159A008}" destId="{168F3EAE-5860-45A5-8AE4-5C8EDE900FD2}" srcOrd="1" destOrd="0" presId="urn:microsoft.com/office/officeart/2005/8/layout/process4"/>
    <dgm:cxn modelId="{8A8FAE38-2EF6-498B-8709-9289DA791F46}" type="presParOf" srcId="{DDA64C74-8175-49C4-A958-6BBEA159A008}" destId="{3B20D8E4-80F0-4ED9-BDB1-1EC010D6FEA5}" srcOrd="2" destOrd="0" presId="urn:microsoft.com/office/officeart/2005/8/layout/process4"/>
    <dgm:cxn modelId="{87D7ABE9-F9FE-40E2-A2C5-B23F5FEF3AD9}" type="presParOf" srcId="{3B20D8E4-80F0-4ED9-BDB1-1EC010D6FEA5}" destId="{CAF8FAA3-5272-4105-AA7B-F193F94B176F}" srcOrd="0" destOrd="0" presId="urn:microsoft.com/office/officeart/2005/8/layout/process4"/>
    <dgm:cxn modelId="{1EA15049-68C9-491B-9FA4-02F4D4FC7C13}" type="presParOf" srcId="{3B20D8E4-80F0-4ED9-BDB1-1EC010D6FEA5}" destId="{0AC7C0F8-1C8F-4337-88DD-E2E04A1582C6}" srcOrd="1" destOrd="0" presId="urn:microsoft.com/office/officeart/2005/8/layout/process4"/>
    <dgm:cxn modelId="{E54EE0DE-88D8-42A3-AF75-5E3912B7DD00}" type="presParOf" srcId="{F5F99EB0-023A-46E0-AD24-226D6278162E}" destId="{277F1D8D-559A-4349-B77C-3F62092FE5CB}" srcOrd="3" destOrd="0" presId="urn:microsoft.com/office/officeart/2005/8/layout/process4"/>
    <dgm:cxn modelId="{75E78E83-E6CA-4540-896D-B57611C8BE09}" type="presParOf" srcId="{F5F99EB0-023A-46E0-AD24-226D6278162E}" destId="{C34D46E4-B40B-433E-8BA5-212D33E7A87E}" srcOrd="4" destOrd="0" presId="urn:microsoft.com/office/officeart/2005/8/layout/process4"/>
    <dgm:cxn modelId="{ACAA2C04-2984-48D8-A56D-FD6877CA899D}" type="presParOf" srcId="{C34D46E4-B40B-433E-8BA5-212D33E7A87E}" destId="{12B989CF-D8ED-4BDB-8C7D-3CACF1AF25FC}" srcOrd="0" destOrd="0" presId="urn:microsoft.com/office/officeart/2005/8/layout/process4"/>
    <dgm:cxn modelId="{2F1B1FC0-917C-444F-A0D1-6A2519AA00F0}" type="presParOf" srcId="{C34D46E4-B40B-433E-8BA5-212D33E7A87E}" destId="{50B19C3A-F043-456C-9839-E670841244C4}" srcOrd="1" destOrd="0" presId="urn:microsoft.com/office/officeart/2005/8/layout/process4"/>
    <dgm:cxn modelId="{6DBB8F71-DA4D-4B58-A6BC-0DEBF5DD28DF}" type="presParOf" srcId="{C34D46E4-B40B-433E-8BA5-212D33E7A87E}" destId="{022CBBEC-DEF7-46F0-BE7D-9BD29D086AD8}" srcOrd="2" destOrd="0" presId="urn:microsoft.com/office/officeart/2005/8/layout/process4"/>
    <dgm:cxn modelId="{935633E0-5461-46A7-916D-0FE29AEFB6BE}" type="presParOf" srcId="{022CBBEC-DEF7-46F0-BE7D-9BD29D086AD8}" destId="{81BA9F44-1757-49E1-AD6D-9562744C48EB}" srcOrd="0" destOrd="0" presId="urn:microsoft.com/office/officeart/2005/8/layout/process4"/>
    <dgm:cxn modelId="{D59D9334-5856-4BDF-85D1-EA6915D24D65}" type="presParOf" srcId="{022CBBEC-DEF7-46F0-BE7D-9BD29D086AD8}" destId="{DCFD8359-F389-4166-94ED-F6CA51C885E8}" srcOrd="1" destOrd="0" presId="urn:microsoft.com/office/officeart/2005/8/layout/process4"/>
    <dgm:cxn modelId="{7A3D46C4-C647-4E60-95F4-28C2D3370A96}" type="presParOf" srcId="{F5F99EB0-023A-46E0-AD24-226D6278162E}" destId="{1C4ACF07-EF1A-4B83-BB36-B4DB481C2A0B}" srcOrd="5" destOrd="0" presId="urn:microsoft.com/office/officeart/2005/8/layout/process4"/>
    <dgm:cxn modelId="{50AA05B7-1FB1-44C3-9521-4994D6198CA7}" type="presParOf" srcId="{F5F99EB0-023A-46E0-AD24-226D6278162E}" destId="{877EC5F1-C24A-409C-AF81-9C599D7430DE}" srcOrd="6" destOrd="0" presId="urn:microsoft.com/office/officeart/2005/8/layout/process4"/>
    <dgm:cxn modelId="{11E2AFA6-362C-4927-B5E1-7F16A8FFE9C6}" type="presParOf" srcId="{877EC5F1-C24A-409C-AF81-9C599D7430DE}" destId="{8F003D84-216B-4F1A-B34D-9F2F30CAB4DA}" srcOrd="0" destOrd="0" presId="urn:microsoft.com/office/officeart/2005/8/layout/process4"/>
    <dgm:cxn modelId="{EC5DF147-6F1B-401A-8B1A-DD0ABD218E66}" type="presParOf" srcId="{877EC5F1-C24A-409C-AF81-9C599D7430DE}" destId="{1CD6281F-FE53-4682-A512-A41F472C6F5A}" srcOrd="1" destOrd="0" presId="urn:microsoft.com/office/officeart/2005/8/layout/process4"/>
    <dgm:cxn modelId="{1121E606-4ED2-4074-B133-C5CF092C8FCC}" type="presParOf" srcId="{877EC5F1-C24A-409C-AF81-9C599D7430DE}" destId="{14DD35E9-FBC2-43A6-B8E6-41CB220702DC}" srcOrd="2" destOrd="0" presId="urn:microsoft.com/office/officeart/2005/8/layout/process4"/>
    <dgm:cxn modelId="{C124BABA-E9FE-4389-A5DC-F71602673F8E}" type="presParOf" srcId="{14DD35E9-FBC2-43A6-B8E6-41CB220702DC}" destId="{19DC0FDC-7E61-4838-BF55-6EDDA2A13F45}" srcOrd="0" destOrd="0" presId="urn:microsoft.com/office/officeart/2005/8/layout/process4"/>
    <dgm:cxn modelId="{F7C1DC01-AAE3-488E-964C-BBFE647CABB2}" type="presParOf" srcId="{14DD35E9-FBC2-43A6-B8E6-41CB220702DC}" destId="{34C9581E-0AA7-4E7C-86D0-40AF82C8512B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94A525D-DD4B-4C10-BF77-3B8C3D5910E2}">
      <dsp:nvSpPr>
        <dsp:cNvPr id="0" name=""/>
        <dsp:cNvSpPr/>
      </dsp:nvSpPr>
      <dsp:spPr>
        <a:xfrm>
          <a:off x="0" y="2045471"/>
          <a:ext cx="6526414" cy="447499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/>
            <a:t>4. ÚROVEŇ - SCÉNÁŘE, PLÁNY CVIČENÍ</a:t>
          </a:r>
        </a:p>
      </dsp:txBody>
      <dsp:txXfrm>
        <a:off x="0" y="2045471"/>
        <a:ext cx="6526414" cy="241649"/>
      </dsp:txXfrm>
    </dsp:sp>
    <dsp:sp modelId="{4B883959-0EC8-4548-A216-2E518E45756A}">
      <dsp:nvSpPr>
        <dsp:cNvPr id="0" name=""/>
        <dsp:cNvSpPr/>
      </dsp:nvSpPr>
      <dsp:spPr>
        <a:xfrm>
          <a:off x="0" y="2278170"/>
          <a:ext cx="3263206" cy="205849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TYPOVÉ A OPERAČNÍ PLÁNY, BEZPEČNOSTNÍ ZPRAVA A PROGRAM</a:t>
          </a:r>
        </a:p>
      </dsp:txBody>
      <dsp:txXfrm>
        <a:off x="0" y="2278170"/>
        <a:ext cx="3263206" cy="205849"/>
      </dsp:txXfrm>
    </dsp:sp>
    <dsp:sp modelId="{F0094131-4BAE-4F85-A10E-1FC3E8AFD2EE}">
      <dsp:nvSpPr>
        <dsp:cNvPr id="0" name=""/>
        <dsp:cNvSpPr/>
      </dsp:nvSpPr>
      <dsp:spPr>
        <a:xfrm>
          <a:off x="3263207" y="2278170"/>
          <a:ext cx="3263206" cy="205849"/>
        </a:xfrm>
        <a:prstGeom prst="rect">
          <a:avLst/>
        </a:prstGeom>
        <a:solidFill>
          <a:schemeClr val="accent3">
            <a:tint val="40000"/>
            <a:alpha val="90000"/>
            <a:hueOff val="1530979"/>
            <a:satOff val="-1970"/>
            <a:lumOff val="-154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530979"/>
              <a:satOff val="-1970"/>
              <a:lumOff val="-15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COP - předběžné operační plány</a:t>
          </a:r>
        </a:p>
      </dsp:txBody>
      <dsp:txXfrm>
        <a:off x="3263207" y="2278170"/>
        <a:ext cx="3263206" cy="205849"/>
      </dsp:txXfrm>
    </dsp:sp>
    <dsp:sp modelId="{168F3EAE-5860-45A5-8AE4-5C8EDE900FD2}">
      <dsp:nvSpPr>
        <dsp:cNvPr id="0" name=""/>
        <dsp:cNvSpPr/>
      </dsp:nvSpPr>
      <dsp:spPr>
        <a:xfrm rot="10800000">
          <a:off x="0" y="1363930"/>
          <a:ext cx="6526414" cy="688253"/>
        </a:xfrm>
        <a:prstGeom prst="upArrowCallout">
          <a:avLst/>
        </a:prstGeom>
        <a:solidFill>
          <a:schemeClr val="accent3">
            <a:hueOff val="3750088"/>
            <a:satOff val="-5627"/>
            <a:lumOff val="-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/>
            <a:t>3. ÚROVEŇ - KRIZOVÉ PLÁNY</a:t>
          </a:r>
        </a:p>
      </dsp:txBody>
      <dsp:txXfrm>
        <a:off x="0" y="1363930"/>
        <a:ext cx="6526414" cy="241577"/>
      </dsp:txXfrm>
    </dsp:sp>
    <dsp:sp modelId="{CAF8FAA3-5272-4105-AA7B-F193F94B176F}">
      <dsp:nvSpPr>
        <dsp:cNvPr id="0" name=""/>
        <dsp:cNvSpPr/>
      </dsp:nvSpPr>
      <dsp:spPr>
        <a:xfrm>
          <a:off x="0" y="1605507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3061957"/>
            <a:satOff val="-3941"/>
            <a:lumOff val="-30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3061957"/>
              <a:satOff val="-3941"/>
              <a:lumOff val="-30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HAVARIJNÍ A POVODŇOVÉ PLÁNY</a:t>
          </a:r>
        </a:p>
      </dsp:txBody>
      <dsp:txXfrm>
        <a:off x="0" y="1605507"/>
        <a:ext cx="3263206" cy="205787"/>
      </dsp:txXfrm>
    </dsp:sp>
    <dsp:sp modelId="{0AC7C0F8-1C8F-4337-88DD-E2E04A1582C6}">
      <dsp:nvSpPr>
        <dsp:cNvPr id="0" name=""/>
        <dsp:cNvSpPr/>
      </dsp:nvSpPr>
      <dsp:spPr>
        <a:xfrm>
          <a:off x="3263207" y="1605507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4592936"/>
            <a:satOff val="-5911"/>
            <a:lumOff val="-461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4592936"/>
              <a:satOff val="-5911"/>
              <a:lumOff val="-46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PLÁN OBRANY ČR</a:t>
          </a:r>
        </a:p>
      </dsp:txBody>
      <dsp:txXfrm>
        <a:off x="3263207" y="1605507"/>
        <a:ext cx="3263206" cy="205787"/>
      </dsp:txXfrm>
    </dsp:sp>
    <dsp:sp modelId="{50B19C3A-F043-456C-9839-E670841244C4}">
      <dsp:nvSpPr>
        <dsp:cNvPr id="0" name=""/>
        <dsp:cNvSpPr/>
      </dsp:nvSpPr>
      <dsp:spPr>
        <a:xfrm rot="10800000">
          <a:off x="0" y="682388"/>
          <a:ext cx="6526414" cy="688253"/>
        </a:xfrm>
        <a:prstGeom prst="upArrowCallout">
          <a:avLst/>
        </a:prstGeom>
        <a:solidFill>
          <a:schemeClr val="accent3">
            <a:hueOff val="7500176"/>
            <a:satOff val="-11253"/>
            <a:lumOff val="-18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/>
            <a:t>2. ÚROVEŇ - NÁRODNÍ SYSTÉM REAKCE NA KRIZE (NSRK)</a:t>
          </a:r>
        </a:p>
      </dsp:txBody>
      <dsp:txXfrm>
        <a:off x="0" y="682388"/>
        <a:ext cx="6526414" cy="241577"/>
      </dsp:txXfrm>
    </dsp:sp>
    <dsp:sp modelId="{81BA9F44-1757-49E1-AD6D-9562744C48EB}">
      <dsp:nvSpPr>
        <dsp:cNvPr id="0" name=""/>
        <dsp:cNvSpPr/>
      </dsp:nvSpPr>
      <dsp:spPr>
        <a:xfrm>
          <a:off x="0" y="923965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6123914"/>
            <a:satOff val="-7882"/>
            <a:lumOff val="-614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6123914"/>
              <a:satOff val="-7882"/>
              <a:lumOff val="-6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ÚZEMNÍ PLÁNY ROZVOJE</a:t>
          </a:r>
        </a:p>
      </dsp:txBody>
      <dsp:txXfrm>
        <a:off x="0" y="923965"/>
        <a:ext cx="3263206" cy="205787"/>
      </dsp:txXfrm>
    </dsp:sp>
    <dsp:sp modelId="{DCFD8359-F389-4166-94ED-F6CA51C885E8}">
      <dsp:nvSpPr>
        <dsp:cNvPr id="0" name=""/>
        <dsp:cNvSpPr/>
      </dsp:nvSpPr>
      <dsp:spPr>
        <a:xfrm>
          <a:off x="3263207" y="923965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7654893"/>
            <a:satOff val="-9852"/>
            <a:lumOff val="-768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7654893"/>
              <a:satOff val="-9852"/>
              <a:lumOff val="-76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NCRS (NATO Crisis Responsibility Systems)</a:t>
          </a:r>
        </a:p>
      </dsp:txBody>
      <dsp:txXfrm>
        <a:off x="3263207" y="923965"/>
        <a:ext cx="3263206" cy="205787"/>
      </dsp:txXfrm>
    </dsp:sp>
    <dsp:sp modelId="{1CD6281F-FE53-4682-A512-A41F472C6F5A}">
      <dsp:nvSpPr>
        <dsp:cNvPr id="0" name=""/>
        <dsp:cNvSpPr/>
      </dsp:nvSpPr>
      <dsp:spPr>
        <a:xfrm rot="10800000">
          <a:off x="0" y="847"/>
          <a:ext cx="6526414" cy="688253"/>
        </a:xfrm>
        <a:prstGeom prst="upArrowCallou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/>
            <a:t>1. ÚROVEŇ - BEZPEČNOSTNÍ STRATEGIE</a:t>
          </a:r>
        </a:p>
      </dsp:txBody>
      <dsp:txXfrm>
        <a:off x="0" y="847"/>
        <a:ext cx="6526414" cy="241577"/>
      </dsp:txXfrm>
    </dsp:sp>
    <dsp:sp modelId="{19DC0FDC-7E61-4838-BF55-6EDDA2A13F45}">
      <dsp:nvSpPr>
        <dsp:cNvPr id="0" name=""/>
        <dsp:cNvSpPr/>
      </dsp:nvSpPr>
      <dsp:spPr>
        <a:xfrm>
          <a:off x="0" y="242424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9185871"/>
            <a:satOff val="-11823"/>
            <a:lumOff val="-921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9185871"/>
              <a:satOff val="-11823"/>
              <a:lumOff val="-92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.</a:t>
          </a:r>
        </a:p>
      </dsp:txBody>
      <dsp:txXfrm>
        <a:off x="0" y="242424"/>
        <a:ext cx="3263206" cy="205787"/>
      </dsp:txXfrm>
    </dsp:sp>
    <dsp:sp modelId="{34C9581E-0AA7-4E7C-86D0-40AF82C8512B}">
      <dsp:nvSpPr>
        <dsp:cNvPr id="0" name=""/>
        <dsp:cNvSpPr/>
      </dsp:nvSpPr>
      <dsp:spPr>
        <a:xfrm>
          <a:off x="3263207" y="242424"/>
          <a:ext cx="3263206" cy="205787"/>
        </a:xfrm>
        <a:prstGeom prst="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11430" rIns="64008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VOJENSKÁ STRATEGIE</a:t>
          </a:r>
        </a:p>
      </dsp:txBody>
      <dsp:txXfrm>
        <a:off x="3263207" y="242424"/>
        <a:ext cx="3263206" cy="2057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Materiál je prací studentů, tudíž si neklade za cíl na 100% správnost.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12A2DC-1C9D-4FDE-A7CB-932DC602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12779</Words>
  <Characters>75400</Characters>
  <Application>Microsoft Office Word</Application>
  <DocSecurity>0</DocSecurity>
  <Lines>628</Lines>
  <Paragraphs>176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státní postupová zkouška</vt:lpstr>
    </vt:vector>
  </TitlesOfParts>
  <Manager/>
  <Company/>
  <LinksUpToDate>false</LinksUpToDate>
  <CharactersWithSpaces>88003</CharactersWithSpaces>
  <SharedDoc>false</SharedDoc>
  <HLinks>
    <vt:vector size="318" baseType="variant">
      <vt:variant>
        <vt:i4>1179693</vt:i4>
      </vt:variant>
      <vt:variant>
        <vt:i4>309</vt:i4>
      </vt:variant>
      <vt:variant>
        <vt:i4>0</vt:i4>
      </vt:variant>
      <vt:variant>
        <vt:i4>5</vt:i4>
      </vt:variant>
      <vt:variant>
        <vt:lpwstr>http://www.sagit.cz/pages/lexikonheslatxt.asp?cd=74&amp;typ=r&amp;refresh=yes&amp;levelid=da_505.htm</vt:lpwstr>
      </vt:variant>
      <vt:variant>
        <vt:lpwstr/>
      </vt:variant>
      <vt:variant>
        <vt:i4>1507383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_Toc278699489</vt:lpwstr>
      </vt:variant>
      <vt:variant>
        <vt:i4>1507383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_Toc278699488</vt:lpwstr>
      </vt:variant>
      <vt:variant>
        <vt:i4>1507383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_Toc278699487</vt:lpwstr>
      </vt:variant>
      <vt:variant>
        <vt:i4>1507383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_Toc278699486</vt:lpwstr>
      </vt:variant>
      <vt:variant>
        <vt:i4>1507383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_Toc278699485</vt:lpwstr>
      </vt:variant>
      <vt:variant>
        <vt:i4>1507383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_Toc278699484</vt:lpwstr>
      </vt:variant>
      <vt:variant>
        <vt:i4>1507383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_Toc278699483</vt:lpwstr>
      </vt:variant>
      <vt:variant>
        <vt:i4>1507383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_Toc278699482</vt:lpwstr>
      </vt:variant>
      <vt:variant>
        <vt:i4>1507383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_Toc278699481</vt:lpwstr>
      </vt:variant>
      <vt:variant>
        <vt:i4>1507383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_Toc278699480</vt:lpwstr>
      </vt:variant>
      <vt:variant>
        <vt:i4>1572919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_Toc278699479</vt:lpwstr>
      </vt:variant>
      <vt:variant>
        <vt:i4>1572919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_Toc278699478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_Toc278699477</vt:lpwstr>
      </vt:variant>
      <vt:variant>
        <vt:i4>1572919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_Toc278699476</vt:lpwstr>
      </vt:variant>
      <vt:variant>
        <vt:i4>1572919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_Toc278699475</vt:lpwstr>
      </vt:variant>
      <vt:variant>
        <vt:i4>1572919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_Toc278699474</vt:lpwstr>
      </vt:variant>
      <vt:variant>
        <vt:i4>1572919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_Toc278699473</vt:lpwstr>
      </vt:variant>
      <vt:variant>
        <vt:i4>1572919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_Toc278699472</vt:lpwstr>
      </vt:variant>
      <vt:variant>
        <vt:i4>1572919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_Toc278699471</vt:lpwstr>
      </vt:variant>
      <vt:variant>
        <vt:i4>1572919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_Toc278699470</vt:lpwstr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_Toc278699469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_Toc278699468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_Toc278699467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_Toc278699466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_Toc278699465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_Toc278699464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_Toc278699463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_Toc278699462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_Toc278699461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_Toc278699460</vt:lpwstr>
      </vt:variant>
      <vt:variant>
        <vt:i4>1703991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_Toc278699459</vt:lpwstr>
      </vt:variant>
      <vt:variant>
        <vt:i4>1703991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_Toc278699458</vt:lpwstr>
      </vt:variant>
      <vt:variant>
        <vt:i4>1703991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_Toc278699457</vt:lpwstr>
      </vt:variant>
      <vt:variant>
        <vt:i4>1703991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_Toc278699456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_Toc278699455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_Toc278699454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_Toc278699453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_Toc278699452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_Toc278699451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_Toc278699450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_Toc278699449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_Toc278699448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_Toc278699447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_Toc278699446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_Toc278699445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_Toc278699444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_Toc278699443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_Toc278699442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_Toc278699441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_Toc278699440</vt:lpwstr>
      </vt:variant>
      <vt:variant>
        <vt:i4>589933</vt:i4>
      </vt:variant>
      <vt:variant>
        <vt:i4>-1</vt:i4>
      </vt:variant>
      <vt:variant>
        <vt:i4>1027</vt:i4>
      </vt:variant>
      <vt:variant>
        <vt:i4>1</vt:i4>
      </vt:variant>
      <vt:variant>
        <vt:lpwstr>http://upload.wikimedia.org/wikipedia/commons/0/01/Lafferova_k%C5%99ivka.png</vt:lpwstr>
      </vt:variant>
      <vt:variant>
        <vt:lpwstr/>
      </vt:variant>
      <vt:variant>
        <vt:i4>3014698</vt:i4>
      </vt:variant>
      <vt:variant>
        <vt:i4>-1</vt:i4>
      </vt:variant>
      <vt:variant>
        <vt:i4>1453</vt:i4>
      </vt:variant>
      <vt:variant>
        <vt:i4>1</vt:i4>
      </vt:variant>
      <vt:variant>
        <vt:lpwstr>http://www.petrmach.cz/pics/obr/zakladdane2.gif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státní závěrečná zkouška</dc:title>
  <dc:subject>Řízení bezpečnosti a rizika</dc:subject>
  <dc:creator/>
  <cp:keywords>řízení bezpečnosti; krizové řízení; krizový plán; havarijní plán; plánování; pohroma; mimořádná událost</cp:keywords>
  <dc:description/>
  <cp:lastModifiedBy/>
  <cp:revision>1</cp:revision>
  <dcterms:created xsi:type="dcterms:W3CDTF">2011-03-15T06:47:00Z</dcterms:created>
  <dcterms:modified xsi:type="dcterms:W3CDTF">2011-03-18T07:06:00Z</dcterms:modified>
  <cp:category>bezpečnostní management</cp:category>
</cp:coreProperties>
</file>